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Pr="00276CA9" w:rsidRDefault="00276CA9" w:rsidP="00276C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:rsidR="00276CA9" w:rsidRPr="00276CA9" w:rsidRDefault="00276CA9" w:rsidP="00276CA9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Советский район</w:t>
      </w:r>
    </w:p>
    <w:p w:rsidR="00276CA9" w:rsidRPr="00276CA9" w:rsidRDefault="00276CA9" w:rsidP="00276CA9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276CA9" w:rsidRPr="00276CA9" w:rsidRDefault="00276CA9" w:rsidP="00276CA9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ГОРОДСКОГО ПОСЕЛЕНИЯ </w:t>
      </w:r>
      <w:proofErr w:type="gramStart"/>
      <w:r w:rsidRPr="00276C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ПИОНЕРСКИЙ</w:t>
      </w:r>
      <w:proofErr w:type="gramEnd"/>
    </w:p>
    <w:p w:rsidR="00276CA9" w:rsidRPr="00276CA9" w:rsidRDefault="00276CA9" w:rsidP="00276CA9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6CA9" w:rsidRPr="00276CA9" w:rsidRDefault="00276CA9" w:rsidP="00276CA9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6CA9" w:rsidRPr="00276CA9" w:rsidRDefault="00276CA9" w:rsidP="00276CA9">
      <w:pPr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Р</w:t>
      </w:r>
      <w:proofErr w:type="gramEnd"/>
      <w:r w:rsidRPr="00276CA9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А С П О Р Я Ж Е Н И Е</w:t>
      </w:r>
    </w:p>
    <w:p w:rsidR="00276CA9" w:rsidRPr="00276CA9" w:rsidRDefault="005B108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«31 »  мая</w:t>
      </w:r>
      <w:r w:rsidR="00B92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6CA9"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2018 г.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№ 49</w:t>
      </w:r>
      <w:r w:rsidR="00276CA9"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-р                            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 утверждении Инструкции 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делопроизводству в Администрации 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поселения Пионерский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Pr="00276CA9" w:rsidRDefault="00276CA9" w:rsidP="00276CA9">
      <w:pPr>
        <w:shd w:val="clear" w:color="auto" w:fill="FFFFFF"/>
        <w:spacing w:before="150" w:after="150" w:line="240" w:lineRule="auto"/>
        <w:ind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В целях совершенствования системы документационного обеспечения  деятельности в Администрации  городского поселения Пионерский, установления единого порядка ведения делопроизводства, руководствуясь Федеральным законом от 28.08.1995 № 154-ФЗ «Об общих принципах организации местного самоуправления в Российской Федерации», Уставом городского поселения Пионерский</w:t>
      </w:r>
    </w:p>
    <w:p w:rsidR="00276CA9" w:rsidRPr="00276CA9" w:rsidRDefault="00276CA9" w:rsidP="00276CA9">
      <w:pPr>
        <w:shd w:val="clear" w:color="auto" w:fill="FFFFFF"/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Утвердить и ввести в действие Инструкцию по делопроизводству в Администрации городского поселения Пионерский (приложение 1).</w:t>
      </w:r>
    </w:p>
    <w:p w:rsidR="00276CA9" w:rsidRPr="00276CA9" w:rsidRDefault="00276CA9" w:rsidP="00276CA9">
      <w:pPr>
        <w:shd w:val="clear" w:color="auto" w:fill="FFFFFF"/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Утвердить форму бланка: </w:t>
      </w:r>
    </w:p>
    <w:p w:rsidR="00276CA9" w:rsidRPr="00276CA9" w:rsidRDefault="00276CA9" w:rsidP="00276CA9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2.1.Администрации городского поселения Пионерский (приложение 2); </w:t>
      </w:r>
    </w:p>
    <w:p w:rsidR="00276CA9" w:rsidRPr="00276CA9" w:rsidRDefault="00276CA9" w:rsidP="00276CA9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Постановления Администрации городского поселения Пионерский (приложение 3);</w:t>
      </w:r>
    </w:p>
    <w:p w:rsidR="00276CA9" w:rsidRPr="00276CA9" w:rsidRDefault="00276CA9" w:rsidP="00276CA9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2.3. Распоряжения Администрации городского поселения Пионерский (приложение 4);</w:t>
      </w:r>
    </w:p>
    <w:p w:rsidR="00276CA9" w:rsidRPr="00276CA9" w:rsidRDefault="00276CA9" w:rsidP="00276CA9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2.4. Постановления Главы городского поселения Пионерский (приложение 5).</w:t>
      </w:r>
    </w:p>
    <w:p w:rsidR="00276CA9" w:rsidRPr="00276CA9" w:rsidRDefault="00276CA9" w:rsidP="00276CA9">
      <w:p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 Документы на бланке Администрации городского поселения Пионерский (приложение 6) исполняются за подписью главы городского поселения Пионерский  при переписке:</w:t>
      </w:r>
    </w:p>
    <w:p w:rsidR="00276CA9" w:rsidRPr="00276CA9" w:rsidRDefault="00276CA9" w:rsidP="00276CA9">
      <w:pPr>
        <w:shd w:val="clear" w:color="auto" w:fill="FFFFFF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3.1. с выборными должностными лицами органов государственной власти, руководителями органов государственной власти;</w:t>
      </w:r>
    </w:p>
    <w:p w:rsidR="00276CA9" w:rsidRPr="00276CA9" w:rsidRDefault="00276CA9" w:rsidP="00276CA9">
      <w:pPr>
        <w:shd w:val="clear" w:color="auto" w:fill="FFFFFF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3.2. с выборными должностными лицами органов местного самоуправления, руководителями органов местного самоуправления;</w:t>
      </w:r>
    </w:p>
    <w:p w:rsidR="00276CA9" w:rsidRPr="00276CA9" w:rsidRDefault="00276CA9" w:rsidP="00276CA9">
      <w:pPr>
        <w:shd w:val="clear" w:color="auto" w:fill="FFFFFF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3.3. с гражданами и юридическими лицами, в том числе средствами массовой информации</w:t>
      </w:r>
    </w:p>
    <w:p w:rsidR="00276CA9" w:rsidRPr="00276CA9" w:rsidRDefault="00276CA9" w:rsidP="00276CA9">
      <w:pPr>
        <w:shd w:val="clear" w:color="auto" w:fill="FFFFFF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 Признать утратившим силу  постановление Администрации городского поселения Пионерский от 06 февраля 2006 года № 07 «Об утверждении инструкции по делопроизводству администрации городского поселения Пионерский».</w:t>
      </w:r>
    </w:p>
    <w:p w:rsidR="00276CA9" w:rsidRPr="00276CA9" w:rsidRDefault="00276CA9" w:rsidP="00276CA9">
      <w:pPr>
        <w:shd w:val="clear" w:color="auto" w:fill="FFFFFF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распоряжения возложить на заведующего сектором по организации деятельности главы и общим вопросам Богданову Елену Александровну.</w:t>
      </w:r>
    </w:p>
    <w:p w:rsidR="00276CA9" w:rsidRPr="00276CA9" w:rsidRDefault="00276CA9" w:rsidP="00276CA9">
      <w:pPr>
        <w:tabs>
          <w:tab w:val="left" w:pos="25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6CA9" w:rsidRPr="00276CA9" w:rsidRDefault="00276CA9" w:rsidP="00276CA9">
      <w:pPr>
        <w:tabs>
          <w:tab w:val="left" w:pos="25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6CA9" w:rsidRPr="00276CA9" w:rsidRDefault="00276CA9" w:rsidP="00276CA9">
      <w:pPr>
        <w:tabs>
          <w:tab w:val="left" w:pos="25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6CA9" w:rsidRPr="00276CA9" w:rsidRDefault="00276CA9" w:rsidP="00276CA9">
      <w:pPr>
        <w:tabs>
          <w:tab w:val="left" w:pos="25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76CA9">
        <w:rPr>
          <w:rFonts w:ascii="Times New Roman" w:eastAsia="Times New Roman" w:hAnsi="Times New Roman" w:cs="Times New Roman"/>
          <w:sz w:val="24"/>
          <w:szCs w:val="24"/>
        </w:rPr>
        <w:t xml:space="preserve"> Глава городского поселения Пионерский                                                              В.С.Зубчик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1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распоряжению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городского поселения Пионерский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</w:t>
      </w:r>
      <w:r w:rsidR="005B10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от 31 .05. 2018г. № 49-р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Инструкция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 делопроизводству в Администрации городского поселения Пионерский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Раздел 1. Общие положения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18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6CA9" w:rsidRPr="00276CA9" w:rsidRDefault="00276CA9" w:rsidP="00276CA9">
      <w:pPr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sub_1011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Настоящая Инструкция по делопроизводству в Администрации городского поселения Пионерский (далее - Инструкция) разработана в соответствии с Федеральным законом </w:t>
      </w:r>
      <w:hyperlink r:id="rId7" w:history="1">
        <w:r w:rsidRPr="00276CA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от 22.10.2004 № 125-ФЗ</w:t>
        </w:r>
      </w:hyperlink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архивном деле в Российской Федерации», </w:t>
      </w:r>
      <w:hyperlink r:id="rId8" w:history="1">
        <w:r w:rsidRPr="00276CA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Государственным стандартом Российской Федерации ГОСТ </w:t>
        </w:r>
        <w:proofErr w:type="gramStart"/>
        <w:r w:rsidRPr="00276CA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Р</w:t>
        </w:r>
        <w:proofErr w:type="gramEnd"/>
        <w:r w:rsidRPr="00276CA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6.30-2003</w:t>
        </w:r>
      </w:hyperlink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«Унифицированные системы документации. Унифицированная система организационно-распорядительной документации. Требования к оформлению документов», принятым и введенным в действие постановлением Госстандарта Российской Федерации от 03.03.2003 № 65-ст (далее - ГОСТ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6.30-2003), иными нормативными правовыми актами Российской Федерации, Ханты-Мансийского автономного округа - Югры в сфере делопроизводства и архивного дела, Уставом </w:t>
      </w:r>
      <w:bookmarkStart w:id="1" w:name="sub_1012"/>
      <w:bookmarkEnd w:id="0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поселения Пионерский.</w:t>
      </w:r>
    </w:p>
    <w:p w:rsidR="00276CA9" w:rsidRPr="00276CA9" w:rsidRDefault="00276CA9" w:rsidP="00276CA9">
      <w:pPr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sub_1110"/>
      <w:bookmarkEnd w:id="1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работе с документами работники Администрации городского поселения Пионерский,  несут ответственность за выполнение требований настоящей инструкции, за сохранность документов. Об утрате документов немедленно докладывают руководителю отдела, сектора. Сведения, содержащиеся в документах, могут использоваться только в служебных целях и в пределах полномочий, имеющихся у работника Администрации</w:t>
      </w:r>
      <w:bookmarkStart w:id="3" w:name="sub_1111"/>
      <w:bookmarkEnd w:id="2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поселения Пионерский.</w:t>
      </w:r>
    </w:p>
    <w:bookmarkEnd w:id="3"/>
    <w:p w:rsidR="00276CA9" w:rsidRPr="00276CA9" w:rsidRDefault="00276CA9" w:rsidP="00276CA9">
      <w:pPr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Инструкция устанавливает в Администрации городского поселения Пионерский (далее - Администрация) единые требования к подготовке, обработке, хранению и использованию образующихся в их деятельности документов, организации и ведению делопроизводства, а также осуществлению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документов.</w:t>
      </w:r>
    </w:p>
    <w:p w:rsidR="00276CA9" w:rsidRPr="00276CA9" w:rsidRDefault="00276CA9" w:rsidP="00276CA9">
      <w:pPr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Инструкция обязательна для исполнения всеми лицами, замещающими </w:t>
      </w:r>
      <w:r w:rsidRPr="00276CA9">
        <w:rPr>
          <w:rFonts w:ascii="Times New Roman" w:eastAsia="Times New Roman" w:hAnsi="Times New Roman" w:cs="Times New Roman"/>
          <w:sz w:val="24"/>
          <w:lang w:eastAsia="ru-RU"/>
        </w:rPr>
        <w:t>должности муниципальной службы,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должности, не отнесенные к должностям муниципальной службы, и осуществляющими техническое обеспечение деятельности А</w:t>
      </w:r>
      <w:bookmarkStart w:id="4" w:name="sub_1013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дминистрации.</w:t>
      </w:r>
    </w:p>
    <w:p w:rsidR="00276CA9" w:rsidRPr="00276CA9" w:rsidRDefault="00276CA9" w:rsidP="00276CA9">
      <w:pPr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Инструкция распространяется на организацию работы с документами независимо от вида носителя, в том числе с электронными документами, включая подготовку, обработку, хранение и использование документов, осуществляемые с применением информационных технологий.</w:t>
      </w:r>
      <w:bookmarkStart w:id="5" w:name="sub_1015"/>
      <w:bookmarkEnd w:id="4"/>
    </w:p>
    <w:bookmarkEnd w:id="5"/>
    <w:p w:rsidR="00276CA9" w:rsidRPr="00276CA9" w:rsidRDefault="00276CA9" w:rsidP="00276CA9">
      <w:pPr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Инструкция не распространяется на организацию работы с документами, содержащими сведения, составляющие государственную тайну. </w:t>
      </w:r>
      <w:bookmarkStart w:id="6" w:name="sub_1017"/>
    </w:p>
    <w:p w:rsidR="00276CA9" w:rsidRPr="00276CA9" w:rsidRDefault="00276CA9" w:rsidP="00276CA9">
      <w:pPr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Инструкция к работе с бухгалтерской, кадровой, научно-технической и другой специальной документацией применяется лишь в части общих принципов работы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 документами, а также подготовки документов к передаче на архивное хранени</w:t>
      </w:r>
      <w:bookmarkEnd w:id="6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е.</w:t>
      </w:r>
    </w:p>
    <w:p w:rsidR="00276CA9" w:rsidRPr="00276CA9" w:rsidRDefault="00276CA9" w:rsidP="00276CA9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1.8.  Глава городского поселения Пионерский определяет лицо, ответственное за ведение делопроизводства в  Администрации, которое обеспечивает документооборот в сроки, установленные муниципальными правовыми актами городского поселения Пионерский.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</w:pPr>
    </w:p>
    <w:p w:rsidR="00276CA9" w:rsidRPr="00276CA9" w:rsidRDefault="00276CA9" w:rsidP="00276CA9">
      <w:pPr>
        <w:shd w:val="clear" w:color="auto" w:fill="FFFFFF"/>
        <w:spacing w:before="150" w:after="150" w:line="240" w:lineRule="auto"/>
        <w:ind w:left="1155" w:firstLine="261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2.Составление и оформление отдельных видов документов</w:t>
      </w:r>
    </w:p>
    <w:p w:rsidR="00276CA9" w:rsidRPr="00276CA9" w:rsidRDefault="00276CA9" w:rsidP="00276CA9">
      <w:pPr>
        <w:shd w:val="clear" w:color="auto" w:fill="FFFFFF"/>
        <w:spacing w:before="150" w:after="150" w:line="240" w:lineRule="auto"/>
        <w:ind w:left="1155" w:firstLine="261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6CA9" w:rsidRPr="00276CA9" w:rsidRDefault="00276CA9" w:rsidP="00276CA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Документы, создаваемые в Администрации оформляются на стандартных листах бумаги формата А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(210 х 297 мм) либо в виде электронных документов и имеют состав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реквизитов, установленный порядком внесения проектов муниципальных правовых актов Администрации, утвержденным  распоряжением Администрации и настоящей Инструкцией.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sub_1032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Бланки разрабатываются на основе продольного варианта расположения реквизитов. 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" w:name="sub_1033"/>
      <w:bookmarkEnd w:id="7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Документы оформляются с применением текстового редактора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Word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for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Windows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версии 6.0 и выше (в том числе табличный материал) с использованием шрифтов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Cyr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размером № 12 (для оформления табличных материалов могут применяться шрифты № 8 - 11, с возможным использованием переносов).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" w:name="sub_1034"/>
      <w:bookmarkEnd w:id="8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2.4. Каждый лист документа должен иметь поля не менее:</w:t>
      </w:r>
    </w:p>
    <w:bookmarkEnd w:id="9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левое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- 30 мм;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правое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- 10 мм;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верхнее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- 20 мм;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нижнее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- 20 мм.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" w:name="sub_1035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2.5. Первая строка абзаца оформляется с отступом в 1 - 1,25 мм. Текст выравнивается по ширине страницы. Переносы слов не допускаются. Документы печатаются через одинарный или полуторный межстрочный интервал.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" w:name="sub_1036"/>
      <w:bookmarkEnd w:id="10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2.6. Графы и строки таблицы должны иметь заголовки, выраженные именем существительным в именительном падеже. Подзаголовки граф и строк грамматически должны быть согласованы с заголовками. Для таблиц возможно использование шрифта иных размеров и частичное отступление от указанного форматирования, в случаях необходимости размещения значительного количества строк и столбцов или большого объёма текста в ячейках, когда строгое соблюдение формата текста приводит к искажению или затруднению восприятия содержания при переносе на бумажный носитель.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" w:name="sub_1037"/>
      <w:bookmarkEnd w:id="11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2.7. При подготовке документов оформляются реквизиты c учетом требований </w:t>
      </w:r>
      <w:hyperlink r:id="rId9" w:history="1">
        <w:r w:rsidRPr="00276CA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ГОСТ </w:t>
        </w:r>
        <w:proofErr w:type="gramStart"/>
        <w:r w:rsidRPr="00276CA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Р</w:t>
        </w:r>
        <w:proofErr w:type="gramEnd"/>
        <w:r w:rsidRPr="00276CA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6.30-2003</w:t>
        </w:r>
      </w:hyperlink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Состав реквизитов конкретного документа определяется его видом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назначением.</w:t>
      </w:r>
    </w:p>
    <w:p w:rsidR="00BB49EF" w:rsidRPr="00276CA9" w:rsidRDefault="00276CA9" w:rsidP="00BB49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" w:name="sub_1038"/>
      <w:bookmarkEnd w:id="12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2.8. Герб городского поселения Пионерский размещается на бланках документов в соответствии с решением Совета депутатов городского поселения Пионерский  </w:t>
      </w:r>
      <w:r w:rsidR="00BB49EF" w:rsidRPr="00BB49EF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29.01.2016г.№  143</w:t>
      </w:r>
      <w:r w:rsidRPr="00BB49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BB49EF" w:rsidRPr="00BB49EF">
        <w:rPr>
          <w:rFonts w:ascii="Times New Roman" w:eastAsia="Times New Roman" w:hAnsi="Times New Roman" w:cs="Times New Roman"/>
          <w:sz w:val="24"/>
          <w:szCs w:val="20"/>
          <w:lang w:eastAsia="ru-RU"/>
        </w:rPr>
        <w:t>О гербе муниципального образования</w:t>
      </w:r>
      <w:r w:rsidR="00BB49EF" w:rsidRPr="00BB49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49EF" w:rsidRPr="00BB49EF">
        <w:rPr>
          <w:rFonts w:ascii="Times New Roman" w:eastAsia="Times New Roman" w:hAnsi="Times New Roman" w:cs="Times New Roman"/>
          <w:sz w:val="24"/>
          <w:szCs w:val="20"/>
          <w:lang w:eastAsia="ru-RU"/>
        </w:rPr>
        <w:t>городское поселение Пионерский Советского района</w:t>
      </w:r>
      <w:r w:rsidR="00BB49EF" w:rsidRPr="00BB49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49EF" w:rsidRPr="00BB49EF">
        <w:rPr>
          <w:rFonts w:ascii="Times New Roman" w:eastAsia="Times New Roman" w:hAnsi="Times New Roman" w:cs="Times New Roman"/>
          <w:sz w:val="24"/>
          <w:szCs w:val="20"/>
          <w:lang w:eastAsia="ru-RU"/>
        </w:rPr>
        <w:t>Ханты-Мансийского автономного округа – Югры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" w:name="sub_1039"/>
      <w:bookmarkEnd w:id="13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2.9. Наименование отдела, сектора Администрации должно соответствовать наименованию, утвержденному Положением об отделе, секторе Администрации.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" w:name="sub_1310"/>
      <w:bookmarkEnd w:id="14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2.10. Наименование вида издаваемого документа (ПРИКАЗ, ПРОТОКОЛ, АКТ) включается в бланк соответствующего вида документа или указывается составителем при подготовке документа.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" w:name="sub_1311"/>
      <w:bookmarkEnd w:id="15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2.11.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Датой документа является дата подписания (постановление, распоряжение, письмо, докладная, служебная записка, акт), утверждения (инструкция, положение, правила, регламент, план и др.), события, зафиксированного в документе (протокол).</w:t>
      </w:r>
      <w:proofErr w:type="gramEnd"/>
    </w:p>
    <w:bookmarkEnd w:id="16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может оформляться: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словесно-цифровым способом (число (цифрами), месяц (словом), год (цифрами)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 добавлением слова «год» в соответствующем падеже без сокращения, либо с сокращением до первой буквы), например: 11 февраля 2015 года, либо 11 февраля 2015 г.;</w:t>
      </w:r>
      <w:proofErr w:type="gramEnd"/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цифровым способом (число, месяц, обозначенные двумя цифрами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 заменой в необходимых случаях отсутствующей цифры нулем, год, обозначенный четырьмя цифрами), например: 11.02.2015.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7" w:name="sub_1312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2.12. Регистрационный номер документа - цифровое обозначение, присваиваемое документу при регистрации. </w:t>
      </w:r>
      <w:bookmarkStart w:id="18" w:name="sub_1316"/>
      <w:bookmarkEnd w:id="17"/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2.13. Адресат.</w:t>
      </w:r>
    </w:p>
    <w:bookmarkEnd w:id="18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Строку реквизита «Адресат» выравнивают относительно центра листа документа. Допускается центрировать каждую строку по отношению к самой длинной строке.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адресовании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 должностному лицу его инициалы указывают перед фамилией, при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адресовании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физическому лицу - после нее.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адресовании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 организации, подразделению организации без указания должностного лица её наименование пишется в именительном падеже (здесь и далее примеры наименования организаций, их справочные данные и др. являются условными). 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Например: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81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</w:t>
      </w:r>
      <w:proofErr w:type="gramEnd"/>
    </w:p>
    <w:p w:rsidR="00276CA9" w:rsidRPr="00276CA9" w:rsidRDefault="00276CA9" w:rsidP="00276CA9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B49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поселения  </w:t>
      </w:r>
      <w:proofErr w:type="gramStart"/>
      <w:r w:rsidRPr="00BB49E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Таежный</w:t>
      </w:r>
      <w:proofErr w:type="gramEnd"/>
    </w:p>
    <w:p w:rsidR="00276CA9" w:rsidRPr="00276CA9" w:rsidRDefault="00276CA9" w:rsidP="00276CA9">
      <w:pPr>
        <w:tabs>
          <w:tab w:val="left" w:pos="5670"/>
        </w:tabs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Финансово-экономический отдел 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направлении документа конкретному должностному лицу наименование организации и подразделения указывается в именительном падеже, а должность и фамилия - в дательном, например: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Администрация Советского района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Главному бухгалтеру 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М.И. Петрову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адресовании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 руководителю организации наименование организации входит в состав наименования должности адресата, например: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Генеральному директору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ОАО «Сфера»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В.Д. Сидорову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адресовании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 физическому лицу указывают фамилию и инициалы получателя, затем - почтовый адрес, например: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Иванову О.П.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ул. Ленина, д. 2, кв. 12,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Советский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Ханты-Мансийского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автономного округа - Югры,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628240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 не должен содержать более четырех адресатов. Слово «Копия» перед вторым, третьим, четвёртым адресатами не пишется. В случае направления документа большему числу адресатов исполнитель готовит указатель рассылки или на каждом документе проставляется только один адресат.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9" w:name="sub_1317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2.14.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Заголовок к служебным письмам составляется ко всем документам,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 исключением документов, имеющих текст небольшого объема (до 4 - 5 строк), выражает краткое содержание документа, оформляется под реквизитами бланка «Дата документа» и «Регистрационный номер документа» с использованием шрифта размером № 12, начинается с прописной и печатается строчными буквами без кавычек.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Точка в конце заголовка не ставится. Заголовок составляется в краткой форме и должен раскрывать основное содержание документа.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0" w:name="sub_1318"/>
      <w:bookmarkEnd w:id="19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2.15. Отметка о наличии приложений оформляется под текстом письма от границы левого поля с абзацным отступом и отделяется от основного текста одним межстрочным интервалом.</w:t>
      </w:r>
    </w:p>
    <w:bookmarkEnd w:id="20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приложение указано в тексте, отметку о наличии приложений оформляют следующим образом: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Приложение: на 5 л. в 2 экз.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письмо имеет приложение, не указанное в тексте, отметку о наличии приложений оформляют следующим образом: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4"/>
        <w:gridCol w:w="2116"/>
        <w:gridCol w:w="643"/>
        <w:gridCol w:w="6162"/>
      </w:tblGrid>
      <w:tr w:rsidR="00276CA9" w:rsidRPr="00276CA9" w:rsidTr="00276CA9"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Приложения: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1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Справка </w:t>
            </w:r>
            <w:proofErr w:type="gramStart"/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____________ на 6 л. в 1 экз.</w:t>
            </w:r>
          </w:p>
        </w:tc>
      </w:tr>
      <w:tr w:rsidR="00276CA9" w:rsidRPr="00276CA9" w:rsidTr="00276CA9"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1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 письма ________ на 1 л. в 1 экз.</w:t>
            </w:r>
          </w:p>
        </w:tc>
      </w:tr>
    </w:tbl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приложения сброшюрованы, указывают только количество экземпляров.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к документу прилагается документ, также имеющий приложение, отметка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 наличии приложения оформляется следующим образом: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7"/>
        <w:gridCol w:w="2053"/>
        <w:gridCol w:w="6804"/>
      </w:tblGrid>
      <w:tr w:rsidR="00276CA9" w:rsidRPr="00276CA9" w:rsidTr="00276CA9"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Приложение: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письмо _________________________ от 16.01.2015</w:t>
            </w:r>
          </w:p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7-5/20 и приложение к нему, всего на 3 л.</w:t>
            </w:r>
          </w:p>
        </w:tc>
      </w:tr>
    </w:tbl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приложения к письму документов в электронном виде на съемном носителе отметка о наличии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приложения оформляется с указанием наименования файла, например: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Приложение: файл «Проект распоряжения.doc» на съемном носителе информации (указать вид носителя).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приложение содержит одновременно документ и его электронную копию, об этом также делается отметка: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Приложение: на 5 л. в 1 экз. и электронная копия на съемном носителе информации (указать вид носителя).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отправления электронной копии документа на адрес электронной почты получателя об этом делается отметка: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Приложение: на 35 л. в 1 экз. и электронная копия на адрес </w:t>
      </w:r>
      <w:r w:rsidRPr="00276CA9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</w:rPr>
        <w:t>pioneradm2@mail.ru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наличии в документе приложения на первом листе прилагаемого текста указывается: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к ______________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 № _______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1" w:name="sub_1319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2.16. В состав реквизита «Подпись» входят: наименование должности лица, подписавшего документ, личная подпись и расшифровка подписи (инициалы, фамилия).</w:t>
      </w:r>
    </w:p>
    <w:bookmarkEnd w:id="21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Подпись отделяется от текста тремя межстрочными интервалами. Наименование должности печатается от левой границы текстового поля. Расшифровка подписи располагается на уровне последней строки наименования должности. Последняя буква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расшифровке подписи ограничивается правым полем.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допускается подписывать документ с предлогом «за» или проставлением косой черты перед написанием должности. 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подписании документа на бумажном носителе несколькими лицами, равными по должности, но представляющими разные органы, документ оформляется на стандартном листе бумаги формата А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подписи располагают на одном уровне.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допускается подписание документа, на котором обозначены должность и фамилия одного должностного лица, другим должностным лицом (путем проставления предлога «за» или косой черты перед наименованием должности).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документах, составленных комиссией, указывают не должности лиц, подписывающих документ, а обязанности в составе комиссии, например: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93"/>
        <w:gridCol w:w="2418"/>
        <w:gridCol w:w="2876"/>
      </w:tblGrid>
      <w:tr w:rsidR="00276CA9" w:rsidRPr="00276CA9" w:rsidTr="00276CA9">
        <w:tc>
          <w:tcPr>
            <w:tcW w:w="399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комиссии:</w:t>
            </w:r>
          </w:p>
        </w:tc>
        <w:tc>
          <w:tcPr>
            <w:tcW w:w="2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  <w:tc>
          <w:tcPr>
            <w:tcW w:w="28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расшифровка подписи</w:t>
            </w:r>
          </w:p>
        </w:tc>
      </w:tr>
      <w:tr w:rsidR="00276CA9" w:rsidRPr="00276CA9" w:rsidTr="00276CA9">
        <w:tc>
          <w:tcPr>
            <w:tcW w:w="399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комиссии:</w:t>
            </w:r>
          </w:p>
        </w:tc>
        <w:tc>
          <w:tcPr>
            <w:tcW w:w="2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  <w:tc>
          <w:tcPr>
            <w:tcW w:w="28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расшифровка подписи</w:t>
            </w:r>
          </w:p>
        </w:tc>
      </w:tr>
      <w:tr w:rsidR="00276CA9" w:rsidRPr="00276CA9" w:rsidTr="00276CA9">
        <w:tc>
          <w:tcPr>
            <w:tcW w:w="399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комиссии:</w:t>
            </w:r>
          </w:p>
        </w:tc>
        <w:tc>
          <w:tcPr>
            <w:tcW w:w="2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  <w:tc>
          <w:tcPr>
            <w:tcW w:w="28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расшифровка подписи</w:t>
            </w:r>
          </w:p>
        </w:tc>
      </w:tr>
      <w:tr w:rsidR="00276CA9" w:rsidRPr="00276CA9" w:rsidTr="00276CA9">
        <w:tc>
          <w:tcPr>
            <w:tcW w:w="3993" w:type="dxa"/>
            <w:tcBorders>
              <w:top w:val="nil"/>
              <w:left w:val="nil"/>
              <w:bottom w:val="nil"/>
              <w:right w:val="nil"/>
            </w:tcBorders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8" w:type="dxa"/>
            <w:tcBorders>
              <w:top w:val="nil"/>
              <w:left w:val="nil"/>
              <w:bottom w:val="nil"/>
              <w:right w:val="nil"/>
            </w:tcBorders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6" w:type="dxa"/>
            <w:tcBorders>
              <w:top w:val="nil"/>
              <w:left w:val="nil"/>
              <w:bottom w:val="nil"/>
              <w:right w:val="nil"/>
            </w:tcBorders>
          </w:tcPr>
          <w:p w:rsidR="00276CA9" w:rsidRPr="00276CA9" w:rsidRDefault="00276CA9" w:rsidP="00276C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Подписи членов коллегиального органа располагаются в алфавитном порядке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их фамилий.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2.17. Управленческая деятельность Администрации городского поселения Пионерский выражается посредством издания нормативно-правовых документов.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Основными нормативно-правовыми актами Администрации городского поселения Пионерский  являются постановления и распоряжения Администрации городского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поселения Пионерский. Они действуют на территории городского поселения Пионерский и обязательны для исполнения всеми должностными лицами, гражданами, предприятиями, учреждениями и организациями.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276CA9">
        <w:rPr>
          <w:rFonts w:ascii="Times New Roman" w:eastAsia="Batang" w:hAnsi="Times New Roman" w:cs="Times New Roman"/>
          <w:sz w:val="24"/>
          <w:szCs w:val="24"/>
        </w:rPr>
        <w:t>Постановления Администрации принимаются 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законами и законами Ханты-Мансийского автономного округа – Югры (нормативные правовые акты).</w:t>
      </w:r>
    </w:p>
    <w:p w:rsidR="00276CA9" w:rsidRPr="00276CA9" w:rsidRDefault="00276CA9" w:rsidP="00276CA9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276CA9">
        <w:rPr>
          <w:rFonts w:ascii="Times New Roman" w:eastAsia="Batang" w:hAnsi="Times New Roman" w:cs="Times New Roman"/>
          <w:sz w:val="24"/>
          <w:szCs w:val="24"/>
        </w:rPr>
        <w:t xml:space="preserve">Распоряжения Администрации принимаются по вопросам организации работы Администрации. 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и оформление постановлений и распоряжений должно отвечать требованиям настоящей Инструкции, Инструкции по подготовке и оформлению проектов постановлений и распоряжений Администрации,  обеспечивать их юридическую полноценность и последующее использование.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проекта поручается отделам или секторам Администрации или конкретным должностным лицам.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качество проектов постановлений и распоряжений, их согласование с заинтересованными лицами несут руководители отделов и секторов Администрации и должностные лица, их подготовившие.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при подготовке проекта: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заголовок документа начинается с предлога «о» или «об» (о чем), должен быть предельно кратким, соответствующим его содержанию;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изложение содержания -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точным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последовательным, исключающим возможность различного толкования;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поставленные задачи - конкретными, с четким указанием на то, что должно быть сделано, в какой срок, кто исполнитель, обеспеченными необходимыми материальными и финансовыми ресурсами, и не противоречить действующему законодательству. Объем документа не более 2 - 3 страниц;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допускается употребление сокращенных слов, названия предприятий, организаций приводятся полностью в строгом соответствии с их официальным наименованием;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Calibri"/>
          <w:sz w:val="24"/>
          <w:szCs w:val="24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текст документа начинается словами «в целях», «в связи» и т.п. Если проект документа издается на основе других правовых актов, констатирующая часть оформляется предложениями, начинающимися выражениями «в соответствии... на основании...», при этом указываются наименование правового акта, автор, дата, номер, заголовок. Например: в соответствии с </w:t>
      </w:r>
      <w:r w:rsidRPr="00276CA9">
        <w:rPr>
          <w:rFonts w:ascii="Times New Roman" w:eastAsia="Times New Roman" w:hAnsi="Times New Roman" w:cs="Calibri"/>
          <w:sz w:val="24"/>
          <w:szCs w:val="24"/>
        </w:rPr>
        <w:t xml:space="preserve">Законом Ханты-Мансийского автономного округа-Югры от 20.07.2007  № 113-оз «Об отдельных вопросах муниципальной службы </w:t>
      </w:r>
      <w:proofErr w:type="gramStart"/>
      <w:r w:rsidRPr="00276CA9">
        <w:rPr>
          <w:rFonts w:ascii="Times New Roman" w:eastAsia="Times New Roman" w:hAnsi="Times New Roman" w:cs="Calibri"/>
          <w:sz w:val="24"/>
          <w:szCs w:val="24"/>
        </w:rPr>
        <w:t>в</w:t>
      </w:r>
      <w:proofErr w:type="gramEnd"/>
      <w:r w:rsidRPr="00276CA9">
        <w:rPr>
          <w:rFonts w:ascii="Times New Roman" w:eastAsia="Times New Roman" w:hAnsi="Times New Roman" w:cs="Calibri"/>
          <w:sz w:val="24"/>
          <w:szCs w:val="24"/>
        </w:rPr>
        <w:t xml:space="preserve"> </w:t>
      </w:r>
      <w:proofErr w:type="gramStart"/>
      <w:r w:rsidRPr="00276CA9">
        <w:rPr>
          <w:rFonts w:ascii="Times New Roman" w:eastAsia="Times New Roman" w:hAnsi="Times New Roman" w:cs="Calibri"/>
          <w:sz w:val="24"/>
          <w:szCs w:val="24"/>
        </w:rPr>
        <w:t>Ханты-Мансийском</w:t>
      </w:r>
      <w:proofErr w:type="gramEnd"/>
      <w:r w:rsidRPr="00276CA9">
        <w:rPr>
          <w:rFonts w:ascii="Times New Roman" w:eastAsia="Times New Roman" w:hAnsi="Times New Roman" w:cs="Calibri"/>
          <w:sz w:val="24"/>
          <w:szCs w:val="24"/>
        </w:rPr>
        <w:t xml:space="preserve"> автономном округе-Югре»;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проекте учитываются ранее принятые по данному вопросу документы (если таковые имеются), не допускаются повторения и противоречия с ними;</w:t>
      </w:r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наличие всех приложений, на которые имеются ссылки в проекте.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Те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кст пр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оекта постановления (распоряжения) содержит, как правило, констатирующую и постановляющую части и может иметь приложения. Констатирующая часть излагается кратко, не превышая 1/3 документа. Если предписываемые действия не нуждаются в разъяснениях, то констатирующая часть может отсутствовать.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Констатирующая и постановляющая части проекта документа разделяются двоеточием, текст постановляющей части начинается с новой строки. Констатирующая и постановляющая части не разделяются в случае, если постановляющая часть состоит из одного пункта.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Постановляющая часть документа излагается в повелительной форме.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постановляющая часть предполагает различные по характеру предписываемые действия, она делится на пункты. Каждый пункт текста должен содержать законченную информацию и включать, как правило, одно предписываемое действие. Несколько предписываемых действий объединяют в один пункт, если они взаимосвязаны. Пункт может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разбиваться на подпункты, однако не следует помещать в одном пункте большое количество подпунктов. Пункты размещаются по их значимости от наиболее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существенных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второстепенным или в последовательности развития вопроса. Возможна группировка пунктов по исполнителям, срокам исполнения.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Пункты и подпункты постановляющей части нумеруются арабскими цифрами, номер подпункта состоит из порядкового номера пункта и порядкового номера подпункта (1.1, 1.2, 1.3 и т.д.). Каждый пункт или подпункт заканчивается точкой.</w:t>
      </w:r>
    </w:p>
    <w:p w:rsidR="00276CA9" w:rsidRPr="00276CA9" w:rsidRDefault="00276CA9" w:rsidP="00276C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Пункты постановляющей части проекта документа могут начинаться: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с указания исполнителя (отдела или сектора Администрации, подведомственного учреждения с указанием фамилии и инициалов руководителя) и конкретного предписываемого действия. Например: Финансово-экономическому отделу (Иванова М.А.) разработать...;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с указания предписываемого действия, а затем исполнителя (Запретить руководителям отделов и секторов...);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с указания действия в случае, если оно не связано с определенным исполнителем (Утвердить состав...);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каждом пункте постановляющей части проекта документа, предписывающего какие-либо действия, указываются конкретные сроки их исполнения;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предписания формулируются в категоричной форме и выражаются глаголом в неопределенной форме (подготовить, установить, обеспечить, обязать и т.д.). Не допускается использование неконкретных, расплывчатых выражений, проверка исполнения которых затруднена.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необходимости в проекте документа указываются: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дата введения в действие документа;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указание о признании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утратившими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силу распорядительных документов или их отдельных пунктов;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указание об отмене распорядительных документов или отдельных пунктов;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поручение о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контроле за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данного распорядительного документа (Контроль за выполнением распоряжения возложить на заместителя главы муниципального образования г.п. Пионерский...).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утверждении состава комиссии фамилия, имя, отчество указываются полностью.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постановлениях и распоряжениях названия предприятий, организаций, учреждений указываются полностью в строгом соответствии с их официальным наименованием. В постановляющей части проекта документа фамилия, имя, отчество физических лиц указываются полностью.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Постановляющая часть документа может быть сокращена за счет вынесения информации в приложение. Приложение является неотъемлемой частью документа.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правом верхнем углу располагаются слова:</w:t>
      </w:r>
    </w:p>
    <w:p w:rsidR="00276CA9" w:rsidRPr="00276CA9" w:rsidRDefault="00276CA9" w:rsidP="00276C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1</w:t>
      </w:r>
    </w:p>
    <w:p w:rsidR="00276CA9" w:rsidRPr="00276CA9" w:rsidRDefault="00276CA9" w:rsidP="00276C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276CA9" w:rsidRPr="00276CA9" w:rsidRDefault="00276CA9" w:rsidP="00276C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поселения Пионерский</w:t>
      </w:r>
    </w:p>
    <w:p w:rsidR="00276CA9" w:rsidRPr="00276CA9" w:rsidRDefault="00276CA9" w:rsidP="00276C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«___»_______201__г. № _______</w:t>
      </w:r>
    </w:p>
    <w:p w:rsidR="00276CA9" w:rsidRPr="00276CA9" w:rsidRDefault="00276CA9" w:rsidP="00276C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Далее следует заголовок. Приложение к проекту документа подписывается исполнителем.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согласования проектов документов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документа подлежит обязательному согласованию. Состав заинтересованных сторон, с которыми необходимо согласовать проект документа, определяется руководителем отдела или сектора, осуществляющим подготовку проекта документа, и может быть дополнен руководителем юридического отдела Администрации.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визируется руководителем отдела или сектора Администрации, готовившим документ, юридическим отделом  Администрации.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Виза согласования проекта документа состоит из личной подписи должностного лица и даты согласования (приложение 1 к настоящей инструкции).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Замечания по проекту документа, мотивы несогласия с проектом или отдельными его пунктами оформляются в письменном виде на отдельном листе. В визе согласования делается отметка: «Прилагаются замечания». В случае краткого замечания допускается его изложение на листе согласования.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 проекта документа обязан рассмотреть все замечания и с учетом их обоснованности доработать те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кст пр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оекта, затем представить должностному лицу, внесшему замечания, для повторного визирования и отметки «замечания сняты».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 перепечатывается и визируется заново, если в процессе согласования были внесены изменения принципиального характера либо большое количество поправок.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замечания не принимаются, исполнитель готовит заключение по замечаниям. Заключение подписывается заведующим сектором или начальником отдела, подготовившим проект, и прикладывается к проекту документа.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подготовке проекта постановления или распоряжения о внесении изменений или дополнений в заголовке указываются дата, номер, название документа, в который вносятся изменения, дополнения. К проекту документа прикладываются копия документа, в который вносятся изменения, и объяснительная записка за подписью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заведующего сектора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начальника отдела с указанием причин, по которым вносятся изменения.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постановления (распоряжения), подготовленный с нарушением установленного порядка и не прошедший соответствующего согласования, возвращается в  отдел или сектор Администрации, готовившие данный проект.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2.18. Информационно-справочные документы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2.18.1.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деятельности Администрации создаются следующие виды справочно-информационных документов: письма, справки, протоколы, информации, докладные записки, объяснительные записки, телеграммы, телефонограммы, акты.</w:t>
      </w:r>
      <w:proofErr w:type="gramEnd"/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2.18.2. Письмо - обобщенное название различных по содержанию документов, пересылаемых по почте, оформляется только на бланке письма.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Наиболее часто используются три вида писем: письмо-запрос, письмо-ответ, сопроводительное письмо. Письмо должно составляться по одному вопросу. Текст письма состоит из двух частей. В первой части излагаются факты или документы, послужившие основанием для создания документа. Во второй части излагаются просьбы или предложения.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Сопроводительное письмо составляется для тех документов, текст которых не содержит пояснения о цели направления.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2.18.3. Справка-документ,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содержащий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описание или подтверждение тех или иных фактов, событий. Справки делятся на две группы: справки информационного характера, описывающие и устанавливающие факты, события и содержащие сведения служебного характера, и справки, удостоверяющие юридический факт и выдаваемые заинтересованным гражданам или учреждениям.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 группы справок оформляются на общем бланке Администрации в соответствии с установленными стандартами.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Справки финансового характера подписываются главой городского поселения Пионерский и начальником финансово-экономического отдела Администрации.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2.18.4. Протокол-документ, фиксирующий ход обсуждения вопросов и принятия решений на собраниях, совещаниях, заседаниях. Протоколы могут быть краткими и полными.</w:t>
      </w:r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Реквизиты протокола: вид документа (протокол), дата, номер документа, заголовок, текст, подписи.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Текст протокола состоит из двух частей: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вводной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основной.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вводной части оформляются следующие реквизиты:</w:t>
      </w:r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председатель или председательствующий;</w:t>
      </w:r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секретарь;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присутствовали - список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присутствовавших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отсылка к прилагаемому списку присутствовавших;</w:t>
      </w:r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повестка дня;</w:t>
      </w:r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докладчики по каждому пункту повестки дня.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Основная часть протокола состоит из разделов, соответствующих пунктам повестки дня. Текст каждого раздела строится по схеме: слушали - выступили - постановили (решили).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Основное содержание докладов и выступлений помещается в тексте протокола или прилагается к нему, в последнем случае делается в тексте сноска: «Текст выступления прилагается». Постановление (решение) в тексте протокола печатается полностью; при необходимости приводятся итоги голосования. Содержание особого мнения, высказанного во время обсуждения, записывается в тексте протокола после соответствующего постановления (решения). В краткой форме протокола фиксируются только принятые решения по соответствующим вопросам.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2.18.5. Акт-документ, подтверждающий факты, события.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Реквизиты: наименование Администрации, вид документа, дата, номер, заголовок, текст, отметка о наличии приложений, подписи.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 состоит из двух частей: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основание, фамилии членов комиссии в алфавитном порядке, председатель;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цели, задачи, суть проведенной работы.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2.18.6. Докладная записка-документ,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адресованный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руководителю, содержащий изложение какого-либо вопроса с выводами и предложениями.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Реквизиты:  отдела или сектора, вид документа, заголовок, отражающий содержание, дата, текст, подпись.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Цель докладной записки - побудить руководителя принять определенное решение, поэтому текст, как правило, делится на две части. Первая - констатирующая или описательная, где описывается ситуация или излагаются имеющиеся факты. Во второй части излагаются просьбы и предложения. Внутреннюю докладную записку, подаваемую руководителю, оформляют на простом листе бумаги по типу общего бланка, ее подписывает составитель.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2.18.7. Объяснительная записка - документ, поясняющий содержание отдельных положений основного документа или объясняющий причины какого-либо события, факта, поступка. Объяснительные записки по содержанию можно разделить на две группы: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документы, как правило, сопровождающие основной документ и поясняющие содержание отдельных положений основного документа;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объяснительные записки по поводу каких-либо происшествий, сложившихся ситуаций, поступков и поведения отдельных работников.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Объяснительные записки, относящиеся к первой группе, оформляются на общем бланке. Объяснительные записки второй группы имеют следующую специфику: текст таких записок должен быть убедительным, содержать неопровержимые доказательства. Оформляются они на чистых листах бумаги с воспроизведением тех же реквизитов и подписываются составителем.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2.18.8. Телеграмма оформляется на обычной бумаге. Печатают телеграмму в двух экземплярах на одной стороне листа через два интервала прописными буквами.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Первый экземпляр отправляется на телеграф, второй передается в финансово-экономический отдел. Информация, не подлежащая передаче (почтовый адрес отправителя, подпись должностного лица, дата), печатается строчными буквами (кроме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заглавных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) после черты, отделяющей эти реквизиты от текста, который подлежит передаче.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Текст телеграммы составляется без союзов, предлогов и знаков препинания (если при этом не искажается содержание), без переноса слов. Текст не должен заканчиваться цифрами. Знаки препинания обозначаются условными сокращениями: точка -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тчк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запятая -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зпт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двоеточие -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двт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кавычки -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квч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условно обозначается слово «номер» -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нр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Телеграмма визируется исполнителем, подписывается руководителем и заверяется печатью. Исправления, внесенные при подписании, заверяются исполнителем под чертой телеграфного бланка. Телеграммы, направленные в несколько адресов, подписываются в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одном экземпляре. На экземпляре, остающемся в Администрации, указываются все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адреса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прилагается список адресатов.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2.18.9. Телефонограмма включает следующие реквизиты: наименование организации, вид документа, дата, номер, место составления, адресат, текст, подпись, отметка о времени передачи и приема и указание должностей, фамилий и инициалов лиц, принявших и передавших телефонограмму. Телефонограммы составляются в одном экземпляре, подписываются руководителем или непосредственным исполнителем. Текст телефонограммы не должен включать более 50 слов. Если телефонограмма передается нескольким адресатам, то прилагается список учреждений адресатов и номеров телефонов.</w:t>
      </w:r>
    </w:p>
    <w:p w:rsidR="00276CA9" w:rsidRPr="00276CA9" w:rsidRDefault="00276CA9" w:rsidP="00276CA9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2.19. Доверенность от имени Администрации.</w:t>
      </w:r>
    </w:p>
    <w:p w:rsidR="00276CA9" w:rsidRPr="00276CA9" w:rsidRDefault="00276CA9" w:rsidP="00276CA9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 доверенности от имени Администрации (далее - доверенность)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 осуществление представительства и совершение иных юридически значимых действий перед третьими лицами, делегирование которых может осуществляться,  готовится главным специалистом сектора по организации деятельности главы и общим вопросам Администрации либо специалистом юридического отдела Администрации (далее - разработчик проекта доверенности).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Доверенность оформляется по форме на стандартном листе бумаги формата А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(210 * 297 мм.) с применением текстового редактора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Word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for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Windows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версии 6.0 и выше, с использованием шрифтов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черного цвета, размером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№ 12, через 1 интервал с выравниванием по ширине.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Обязательными реквизитами доверенности являются: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документа (доверенность);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выдачи доверенности и регистрационный номер;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 доверенности;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(фамилия, имя, отчество, должность лица, который будет подписывать доверенность);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оттиск гербовой печати.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тексте доверенности указываются: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 (полностью) и должность уполномочивающего лица;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 (полностью), должность и паспортные данные уполномочиваемого лица;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перечисление предоставляемых полномочий;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 действия доверенности.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состав документов, прилагаемых к проекту доверенности, входят: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пояснительная записка, которая содержит обоснование необходимости подписания доверенности;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копии документов, являющихся основанием выдачи доверенности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(при необходимости).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Доверенность от имени Администрации подписывается главой городского поселения Пионерский, а в его отсутствие - лицом, его замещающим, и скрепляется оттиском гербовой печати Администрации.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Регистрация доверенности осуществляется в день подписания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предусматривает проставление регистрационного номера и даты регистрации.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Датой регистрации доверенности является дата ее подписания.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Доверенность выдается на срок до 1 года (с момента подписания до окончания текущего календарного года), если иное не оговорено в тексте доверенности.</w:t>
      </w:r>
    </w:p>
    <w:p w:rsidR="00276CA9" w:rsidRPr="00276CA9" w:rsidRDefault="00276CA9" w:rsidP="00276CA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3. Организация документооборота 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Прием, регистрация и учет документов в адрес  главы городского поселения Пионерский осуществляется в приемной Администрации заведующим канцелярией.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2" w:name="sub_1044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3.2. Приём документов на регистрацию осуществляется ежедневно в рабочие дни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до 16 часов 30 минут, в предпраздничные дни - до 15 часов 30 минут. Документы, поступившие после указанного времени, регистрируются следующим рабочим днем.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3" w:name="sub_1414"/>
      <w:bookmarkEnd w:id="22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3.3. Первичная обработка поступивших документов включает в себя проверку правильности доставки документов, наличия документов и приложений к ним, возможность их прочтения, а также распределение документов на регистрируемые и не подлежащие регистрации.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4" w:name="sub_1415"/>
      <w:bookmarkEnd w:id="23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3.4. Перед вскрытием почтовых отправлений проверяется правильность доставки и сохранность упаковки, наличие приложений к документу.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5" w:name="sub_1416"/>
      <w:bookmarkEnd w:id="24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3.5. Ошибочно адресованные документы  возвращаются почтовому оператору.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6" w:name="sub_1417"/>
      <w:bookmarkEnd w:id="25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3.6. Конверты уничтожаются, кроме случаев, когда только по конверту можно установить адрес отправителя, дату отправки и получения документа.</w:t>
      </w:r>
    </w:p>
    <w:bookmarkEnd w:id="26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сохраняются конверты содержащие документы, поступившие из иностранных государств; из судов, следственных и правоохранительных органов; содержащие договоры или иные документы договорного характера; содержащие претензии, жалобы, обращения, исковые заявления граждан и организаций.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7" w:name="sub_1418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3.7. Конверты с корреспонденцией, имеющей пометку «Лично», не вскрываются, входящий номер и дата проставляются на конверте. Вместо краткого содержания указывается: конверт «Лично».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8" w:name="sub_1444"/>
      <w:bookmarkEnd w:id="27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3.8. Если поручение (резолюция) дано нескольким исполнителям (далее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-с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оисполнители), информацию об исполнении представляет исполнитель, указанный первым (далее - основной исполнитель), если в поручении (резолюции) должностного лица, давшего поручение, не определено иное.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3.9. В поручении (резолюции), состоящем из отдельных пунктов с разными сроками выполнения, основной исполнитель определяется из числа руководителей или работников Администрации по каждому пункту, в соответствии с распределением, временным исполнением обязанностей или утвержденными полномочиями.</w:t>
      </w:r>
    </w:p>
    <w:p w:rsidR="00276CA9" w:rsidRPr="00276CA9" w:rsidRDefault="00276CA9" w:rsidP="00276CA9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bookmarkStart w:id="29" w:name="sub_1445"/>
      <w:bookmarkEnd w:id="28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3.10. </w:t>
      </w:r>
      <w:r w:rsidRPr="00276CA9">
        <w:rPr>
          <w:rFonts w:ascii="Times New Roman" w:eastAsia="Times New Roman" w:hAnsi="Times New Roman" w:cs="Times New Roman"/>
          <w:sz w:val="24"/>
          <w:szCs w:val="20"/>
          <w:lang w:eastAsia="ru-RU"/>
        </w:rPr>
        <w:t>Согласование проектов исходящих документов Администрации (писем, запросов, ответов на запросы и т.п.), обеспечивается лицами, ответственными за их подготовку посредством личной передачи для ознакомления, а также факсимильной связи, либо электронной почты.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3.11. Проекты исходящих документов Администрации (ответов на запросы) оформляются за подписью главы городского поселения Пионерский.</w:t>
      </w:r>
    </w:p>
    <w:bookmarkEnd w:id="29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3.12. Регистрация исходящих (подписанных) документов осуществляется в день подписания либо на следующий рабочий день.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bookmarkStart w:id="30" w:name="sub_1455"/>
      <w:r w:rsidRPr="00276CA9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3.13. Исходящие документы для регистрации представляются исполнителем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заведующему канцелярии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 в 2-х экземплярах: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первый экземпляр, с приложениями к нему, направляется адресату с оригиналом подписи;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второй экземпляр остаётся в приемной Администрации  (в том числе все приложения к нему), и помещается в дело в соответствии с номенклатурой.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3.14. Исходящие документы подлежат отправке адресату в день регистрации или на следующий рабочий день. </w:t>
      </w:r>
    </w:p>
    <w:p w:rsidR="00276CA9" w:rsidRPr="00276CA9" w:rsidRDefault="00276CA9" w:rsidP="00276CA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3.15. Отправка и доставка документов в Администрации  осуществляется средствами системы интеграции, почтовой связи,  электросвязи и нарочно.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1" w:name="sub_1456"/>
      <w:bookmarkEnd w:id="30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3.16. Отправка документов, подписанных главой городского поселения Пионерский,  осуществляется </w:t>
      </w:r>
      <w:bookmarkStart w:id="32" w:name="sub_1458"/>
      <w:bookmarkEnd w:id="31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заведующим канцелярией в приемной  Администрации.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3.17. При направлении документа на бумажном носителе нескольким адресатам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заведующему канцелярии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передается необходимое количество копий. Изготовление необходимого тиража документов обеспечивает исполнитель документа.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3" w:name="sub_1460"/>
      <w:bookmarkEnd w:id="32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3.18. Исходящие документы, адресованные в суды, правоохранительные органы,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претензионно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-исковая переписка, договорная переписка, а также ответы на обращения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граждан, объединений граждан, юридических лиц отправляются нарочно или средствами почтовой связи, с сохранением подтверждающих квитанций об отправке и вручении документов.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4" w:name="sub_1465"/>
      <w:bookmarkEnd w:id="33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3.19. Отправка копий документов по факсимильной связи, электронной почте осуществляется исполнителем. 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3.20. Факсимильная связь обеспечивает передачу информации с бумажного носителя и прием этой информации в виде копий. Факсимильная связь служит для передачи срочных документов.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3.21. Отправляемые документы должны соответствовать следующим правилам: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документ должен быть подлинником или заверенной копией с четким изображением, оформлен в соответствии с его видом (письмо, договор, протокол и т.д.) на белой бумаге формата А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объем передаваемого за один сеанс документа не должен превышать 5 листов;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запрещается передавать по телефаксу документы с грифом «Для служебного пользования».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3.22. Подписанный документ регистрируется в приемной Администрации, на нем делается отметка «факс», после чего направляется адресату.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3.23. Работа с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факсограммой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производится как с обычным входящим документом.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3.24. Ответственность за содержание информации и оформление документа, передаваемого по каналам факсимильной связи, возлагается на исполнителя, подготовившего материал, на руководителя соответствующего отдела или сектора Администрации.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3.25. Поступившие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факсограммы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передаются адресатам в день их приема, срочные - немедленно.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3.26. Решение о необходимости досылки адресату подлинника документа на бумажном носителе принимает исполнитель.</w:t>
      </w:r>
    </w:p>
    <w:p w:rsidR="00276CA9" w:rsidRPr="00276CA9" w:rsidRDefault="00276CA9" w:rsidP="00276CA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5" w:name="sub_1466"/>
      <w:bookmarkEnd w:id="34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3.27. Ответственность за правильность оформления документа (наличие точного и полного адреса, регистрационного номера, подписи, приложений, отметки об исполнителе, других обязательных реквизитов) несет исполнитель документа.</w:t>
      </w:r>
    </w:p>
    <w:bookmarkEnd w:id="35"/>
    <w:p w:rsidR="00276CA9" w:rsidRPr="00276CA9" w:rsidRDefault="00276CA9" w:rsidP="00276CA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3.28. Оформленные с нарушением требований настоящей Инструкции документы, конверты, а также корреспонденция неслужебного характера к </w:t>
      </w:r>
      <w:bookmarkStart w:id="36" w:name="sub_1007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отправке не принимаются.</w:t>
      </w:r>
    </w:p>
    <w:bookmarkEnd w:id="36"/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Pr="00276CA9" w:rsidRDefault="00276CA9" w:rsidP="00276CA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</w:pPr>
      <w:bookmarkStart w:id="37" w:name="sub_10010"/>
      <w:r w:rsidRPr="00276CA9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  <w:t xml:space="preserve">Раздел 4. Контроль исполнения поручений </w:t>
      </w:r>
    </w:p>
    <w:bookmarkEnd w:id="37"/>
    <w:p w:rsidR="00276CA9" w:rsidRPr="00276CA9" w:rsidRDefault="00276CA9" w:rsidP="00276CA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8" w:name="sub_1081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4.1. Целью контроля является обеспечение своевременного и качественного исполнения поручений должностного лица.</w:t>
      </w:r>
      <w:bookmarkEnd w:id="38"/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Контролю подлежит исполнение: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поручений главы городского поселения Пионерский, данных во исполнение указов, распоряжений и поручений Президента Российской Федерации, федеральных законов, нормативных правовых актов Правительства Российской Федерации, органов государственной власти, нормативных правовых актов Ханты-Мансийского автономного округа – Югры.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9" w:name="sub_1810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4.3. Поручения, содержащиеся в муниципальных правовых актах Администрации, доводятся сектором по организации деятельности главы и общим вопросам  до исполнителей путем направления копии муниципальных правовых актов Администрации в бумажном виде.</w:t>
      </w:r>
      <w:bookmarkStart w:id="40" w:name="sub_1812"/>
      <w:bookmarkEnd w:id="39"/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1" w:name="sub_1818"/>
      <w:bookmarkEnd w:id="40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4.4. Срок исполнения документа исчисляется в календарных днях с даты, следующей за датой его подписания.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2" w:name="sub_1819"/>
      <w:bookmarkEnd w:id="41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4.5. Сроки исполнения поручений, содержащие указания «срочно», «оперативно»,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«в короткие сроки» исчисляются в календарных днях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 даты подписания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резолюции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исполнению поручения.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3" w:name="sub_1820"/>
      <w:bookmarkEnd w:id="42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4.6. Срок исполнения поручений, содержащихся в муниципальных правовых актах городского поселения Пионерский, исчисляется в календарных днях со дня вступления их в юридическую силу, если иное не предусмотрено в муниципальных правовых актах городского поселения Пионерский.</w:t>
      </w:r>
    </w:p>
    <w:bookmarkEnd w:id="43"/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4.7. Если последний день срока исполнения поручения приходится на нерабочий день, поручение подлежит исполнению в предшествующий рабочий день. 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4.8. Документы судебных и правоохранительных органов подлежат исполнению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сроки, установленные в документах в соответствии с законодательством Российской Федерации.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4.9. Правовые акты Губернатора Ханты-Мансийского автономного округа - Югры, Правительства Ханты-Мансийского автономного округа – Югры подлежат исполнению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течение 30 календарных дней со дня регистрации документа, если иное не установлено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документе, поручении.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4.10. Если в поручении не установлен срок исполнения, поручение подлежит исполнению в срок, установленный в документе, в случае его отсутствия - в течение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15 календарных дней со дня регистрации документа.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4.11. Поручения подлежат исполнению в следующие сроки: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 конкретной датой исполнения - не позднее указанного срока;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 указанием «Весьма срочно» - незамедлительно в течение рабочего дня;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 указанием «Срочно» - в течение 3 дней;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 указанием «Оперативно», «В короткие сроки» - в течение 10 дней;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 указанием «Ежемесячно» - до 5-го числа месяца, следующего за отчетным, если иные сроки не указаны в поручении;</w:t>
      </w:r>
      <w:proofErr w:type="gramEnd"/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указанием «Ежеквартально» - до 10-го числа месяца, следующего за отчетным,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если иные сроки не указаны в поручении;</w:t>
      </w:r>
      <w:proofErr w:type="gramEnd"/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 указанием «Ежегодно», «Постоянно» - до 28 января года, следующего за отчетным, если иные сроки не указаны в поручении;</w:t>
      </w:r>
      <w:proofErr w:type="gramEnd"/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4" w:name="sub_18229"/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 указанием «1 раз в полугодие» - до 20-го числа, месяца, следующего за отчетным, если иные сроки не указаны в поручении.</w:t>
      </w:r>
      <w:bookmarkEnd w:id="44"/>
      <w:proofErr w:type="gramEnd"/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5" w:name="sub_1824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4.12. Соисполнители представляют основному исполнителю информацию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исполнению поручения за 5 дней до истечения установленного срока, за исключением поручений, указанных в абзацах 2-3 п. 6.11. настоящего раздела.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6" w:name="sub_1825"/>
      <w:bookmarkEnd w:id="45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4.13. Соисполнители и основные исполнители несут ответственность за качество подготовки и своевременность представления предложений по исполнению поручения.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7" w:name="sub_1826"/>
      <w:bookmarkEnd w:id="46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4.14. Проекты ответов, направленные автором резолюции исполнителю (соисполнителю) на доработку, корректируются в течение 2 рабочих дней.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8" w:name="sub_1827"/>
      <w:bookmarkEnd w:id="47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4.15. В случае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в ходе исполнения поручения возникли обстоятельства, препятствующие его надлежащему исполнению в установленный срок, исполнитель представляет на имя автора резолюции, давшего поручение (либо лицо, его замещающее), служебную записку с указанием обстоятельств, конкретных мер, принимаемых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для обеспечения исполнения поручения и предложений о продлении срока исполнения.</w:t>
      </w:r>
      <w:bookmarkEnd w:id="48"/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4.16. Предложение об изменении основного исполнителя поручения вносится на имя автора резолюции, давшего поручение либо лица, его замещающего.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4.17. Переадресация исполнения поручения другому исполнителю допускается при наличии согласования автора резолюции, либо резолюции об изменении основного исполнителя и оформляется не позднее истечения половины установленного для исполнения срока.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4.18. Не допускается переадресация поручений, срок исполнения которых истек.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9" w:name="sub_1828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4.19. Изменение или продление срока исполнения поручения производится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при наличии объективных причин (отсутствие реальных условий выполнения, которые невозможно было предусмотреть при постановке документа на контроль; необходимость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получения дополнительных материалов, проведения соответствующих расчетов и другой работы).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0" w:name="sub_1829"/>
      <w:bookmarkEnd w:id="49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4.20. Предложение исполнителя о продлении срока исполнения поручения представляется не позднее, чем за 3 дня до истечения срока, отведенного на исполнение поручения.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1" w:name="sub_1830"/>
      <w:bookmarkEnd w:id="50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4.21. Если срок исполнения поручения превышает 2 месяца, предложение о его продлении представляется исполнителем не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позднее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за 10 дней до истечения срока, отведенного на исполнение поручения.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2" w:name="sub_1831"/>
      <w:bookmarkEnd w:id="51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4.22. Сроки исполнения поручений (резолюций) с указанием «Срочно», «Оперативно», «В короткие сроки» не продлеваются.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3" w:name="sub_1841"/>
      <w:bookmarkEnd w:id="52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4.23. Поручение считается исполненным и снимается с контроля после выполнения всех пунктов поручения и сообщения результатов заинтересованным, контролирующим органа</w:t>
      </w:r>
      <w:bookmarkStart w:id="54" w:name="sub_1842"/>
      <w:bookmarkEnd w:id="53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м, гражданам и юридическим лицам.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4.24. Если представленная информация не содержит необходимых сведений или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 позволяет сделать вывод о полном исполнении поручения, поручение возвращается исполнителю на доработку. Снятие с контроля в этом случае не происходит.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5" w:name="sub_1843"/>
      <w:bookmarkEnd w:id="54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4.25. Промежуточный ответ не является основанием для снятия поручения с контроля.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6" w:name="sub_1844"/>
      <w:bookmarkEnd w:id="55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4.26. Решение о снятии поручения с контроля, изменении исполнителя или продлении срока исполнения поручения принимает автор резолюции, давший поручение либо лицо, его замещающее.</w:t>
      </w:r>
      <w:bookmarkStart w:id="57" w:name="sub_1852"/>
      <w:bookmarkEnd w:id="56"/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8" w:name="sub_1854"/>
      <w:bookmarkEnd w:id="57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4.27.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Ответственный исполнитель в течение 1 рабочего дня со дня истечения срока, установленного для исполнения поручения, представляет на имя автора поручения, давшего поручение либо лица, его замещающего,  информацию о ходе исполнения поручения, причинах неисполнения в установленный срок и мерах ответственности, предлагаемых или принятых в отношении виновных в неисполнении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или ненадлежащем исполнении поручения должностных лиц.</w:t>
      </w:r>
      <w:proofErr w:type="gramEnd"/>
    </w:p>
    <w:bookmarkEnd w:id="58"/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4.28.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служебной проверки</w:t>
      </w:r>
      <w:r w:rsidRPr="00276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фактам несвоевременного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или ненадлежащего исполнения поручений, мерах дисциплинарного воздействия, а также размерах снижения ежемесячного денежного поощрения работников Администрации (исполнителей), допустивших указанные нарушения, в отношении которых глава городского поселения Пионерский  является представителем нанимателя осуществляется в порядке, утвержденном распоряжением Администрации. </w:t>
      </w:r>
      <w:proofErr w:type="gramEnd"/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9" w:name="sub_1859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4.29. Контроль исполнения поручений, содержащихся в протоколах заседаний коллегиальных и совещательных органов, осуществляется главой городского поселения Пионерский, руководителями отделов, секторов Администрации.</w:t>
      </w:r>
    </w:p>
    <w:p w:rsidR="00276CA9" w:rsidRPr="00276CA9" w:rsidRDefault="00276CA9" w:rsidP="00BB49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59"/>
    <w:p w:rsidR="00276CA9" w:rsidRPr="00276CA9" w:rsidRDefault="00276CA9" w:rsidP="00276C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Порядок рассмотрения письменных обращений граждан</w:t>
      </w:r>
    </w:p>
    <w:p w:rsidR="00276CA9" w:rsidRPr="00276CA9" w:rsidRDefault="00276CA9" w:rsidP="00276C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организация работы по приему граждан</w:t>
      </w:r>
    </w:p>
    <w:p w:rsidR="00276CA9" w:rsidRPr="00276CA9" w:rsidRDefault="00276CA9" w:rsidP="00276C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Ответственность за правильную организацию работ по рассмотрению обращений граждан, поступающих в Администрацию, возлагается на сектор по организации деятельности главы и общим вопросам Администрации.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5.2. Обращения граждан, поступающие в Администрацию, регистрируются в приемной Администрации.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5.3. Обращение - это изложенное в устной или письменной форме предложение, жалоба, ходатайство граждан.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5.4. Предложение - вид обращения гражданина (группы граждан), направленного на улучшение организации деятельности органов местного самоуправления, их должностных лиц, решение вопросов экономической, политической, социально-культурной и других сфер жизни.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5.5. Заявление - вид обращения гражданина (группы граждан) в органы местного самоуправления к их должностным лицам по вопросам реализации принадлежащих ему (ей) или другим гражданам конституционных прав, свобод и законных интересов.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5.6. Жалоба - вид обращения гражданина по поводу восстановления его либо другого лица (лиц) прав, свобод и законных интересов, нарушенных действиями (бездействием) юридических и физических лиц.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5.7. Ходатайство - официальная просьба гражданина, общественной организации или должностного лица в поддержку просьбы иного лица о признании за ним определенного статуса, прав и свобод.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5.8. Петиция - вид коллективного обращения граждан в органы местного самоуправления о необходимости проведения общественных реформ.</w:t>
      </w:r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5.9. Рассмотрение письменных обращений граждан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каждое обращение заполняется отдельное дело, в котором указываются фамилия и инициалы заявителя, домашний адрес, вопрос, по которому обращается заявитель, дата поступления обращения, откуда поступило и кому передано на рассмотрение, мотивированный ответ.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Обращения передаются на рассмотрение главе  городского поселения Пионерский либо лицу его замещающему.</w:t>
      </w:r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Существуют следующие обращения граждан:</w:t>
      </w:r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личные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от конкретного заявителя;</w:t>
      </w:r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коллективные - от группы граждан, объединенных общими интересами (работа, проживание в одном доме, микрорайоне и др.);</w:t>
      </w:r>
      <w:proofErr w:type="gramEnd"/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анонимные - обращение лица (группы лиц) без указания фамилии, имени, отчества, адреса, даты, личной подписи.</w:t>
      </w:r>
      <w:proofErr w:type="gramEnd"/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Анонимные обращения, как правило, не подлежат регистрации и, соответственно, рассмотрению.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Анонимные обращения, содержащие сведения о готовящемся или совершенном преступлении, незамедлительно направляются для проверки в правоохранительные органы.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Повторными считаются обращения, поступившие от одного и того же лица по одному и тому же вопросу, если со времени подачи первого обращения истек установленный законодательством срок рассмотрения или заявитель не согласен с принятым по его обращению решением. Повторные обращения граждан, как правило, ставятся на контроль.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Обращения одного и того же автора по одному и тому же вопросу, поступившие до истечения срока рассмотрения, считаются первичными. Не считаются повторными письма одного и того же автора, но по разным вопросам.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5.10. Срок рассмотрения обращений граждан не должен превышать 30 дней со дня регистрации, если в резолюции не указан другой срок исполнения. Окончанием срока рассмотрения обращения считается дата направления письменного ответа заявителю и полное выполнение резолюции.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 рассмотрения обращений граждан исчисляется от даты регистрации письма в приемной Администрации городского поселения Пионерский. При невозможности исполнения обращения в указанные сроки необходимо заблаговременно решить вопрос о продлении срока рассмотрения.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green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Продлить срок рассмотрения обращения может только глава городского поселения Пионерский, но не более чем на один месяц, с сообщением об этом обратившемуся лицу.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5.11. Для продления срока рассмотрения обращения необходимо подготовить справку с указанием проделанной работы за установленный период по выполнению поручения, обоснованием невозможности рассмотрения его в сроки в полном объеме, а также предложений по продлению срока рассмотрения.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5.12. Обращение может быть зарегистрировано, но не рассмотрено по существу, если: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обращение того же лица (группы лиц) и по тем же основаниям было ранее рассмотрено и во вновь поступившем обращении отсутствуют основания для пересмотра ранее принятого решения;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вопросам, содержащимся в обращении, имеется вступившее в законную силу судебное решение;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обращение направлено лицом, которое признано недееспособным решением суда, вступившим в законную силу;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обращение подано в интересах третьих лиц, которые возражают против его рассмотрения (кроме недееспособных лиц).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 этих случаях лицу, направившему обращение, направляется ответ с указанием одной из перечисленных причин.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5.13. В ответах на письменные обращения граждан не допускаются: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взаимоисключающая по содержанию информация;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формальный подход к решению поставленных в обращении вопросов;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отсутствие информации о мерах, принятых с целью устранения выявленных недостатков;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отсутствие информации о результатах рассмотрения хотя бы одного из поставленных в обращении вопросов;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отсутствие информации о продлении сроков рассмотрения (если таковое имеется) с сообщением об этом обратившемуся лицу.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5.14. Если рассмотрение обращения поручено группе лиц и в резолюции не указан ответственный исполнитель, то ответственным за подготовку ответа является лицо, указанное в резолюции первым.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3.15. Если в поручении по обращению несколько исполнителей, то они не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позднее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за 5 дней до истечения срока ответа на обращение представляют ответственному исполнителю справки для составления ответа.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3.16. Исполненными считаются обращения граждан, если рассмотрены все поставленные в них вопросы, приняты необходимые меры и авторам даны исчерпывающие ответы.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5.17. В ответах о результатах рассмотрения обращений граждан необходимо: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сослаться на номер и дату карточки обращения;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кратко изложить содержание обращения гражданина (указать фамилию, имя, отчество);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если в обращении поставлено несколько вопросов, ответ строится раздельно по каждому рассмотренному вопросу, абзацы нумеруются арабскими цифрами и начинаются подзаголовком, отражающим существо поставленного вопроса;</w:t>
      </w:r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 невозможности решения вопроса в установленный законодательством срок изложить причины задержки и срок окончательного разрешения (для снятия обращения с контроля - дополнительно сообщить об окончательных результатах разрешения);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указать виновных должностных лиц, дать оценку их действиям, послужившим причиной для возникновения обращения, сообщить о мерах взыскания (в случае отсутствия виновных - изложить ответ на данный вопрос по существу со ссылкой на законодательство Российской Федерации и нормативные акты).</w:t>
      </w:r>
    </w:p>
    <w:p w:rsidR="00276CA9" w:rsidRPr="00276CA9" w:rsidRDefault="00276CA9" w:rsidP="00276CA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5.18. Организация работы по приему граждан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5.18.1. Глава городского поселения Пионерский ведет прием граждан по личным вопросам.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5.18.2. Запись на прием производится  заведующим канцелярией в приемной Администрации. Учет приема посетителей и результатов рассмотрения их устных обращений ведется по учетно-контрольным карточкам и с использованием электронного носителя.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5.18.3. Сектор по организации деятельности главы и общим вопросам  Администрации ежемесячно анализирует и представляет главе городского поселения Пионерский информацию о количестве принятых посетителей и результатах рассмотрения их обращений.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5.18.4. Личный прием граждан в Администрации включает следующее: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назначение дня приема граждан по личным вопросам;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запись населения на прием;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ведение делопроизводства по обращениям граждан;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осуществление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поручений руководителей по рассмотрению обращений граждан, принятых на личном приеме;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оказание консультативно-правовой помощи гражданам;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информирование  по итогам обращений граждан.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5.18.5. Запись граждан на прием осуществляет заведующий канцелярией приемной главы городского поселения Пионерский.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5.18.6. На каждого заявителя, обратившегося на личный прием, вводятся данные в компьютер с распечаткой карточки приема.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5.18.7. Лицо, ведущее прием, рассмотрев и проанализировав представленные материалы, делает в карточке приема аннотацию вопроса обращения.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5.18.8. В случае необходимости  лицо, ведущее прием,  вправе запрашивать от заявителя дополнительные материалы.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5.18.9. По результатам приема и визы главы городского поселения Пионерский заведующий канцелярией вводит указанные реквизиты в базу данных и направляет материалы с личного приема исполнителям.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5.18.10. Устные и письменные обращения граждан, поступившие во время личного приема, контролируются  заведующим канцелярией в  приемной.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5.18.11. Поручение снимается с контроля главой, если: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вопрос решен положительно;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дан обоснованный отказ;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- дано разъяснение на все поставленные заявителем вопросы.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5.18.12. В карточке личного приема делается отметка об исполнении: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«Решено положительно», «дано разъяснение», «отказано», срок исполнения (количество дней).</w:t>
      </w:r>
    </w:p>
    <w:p w:rsidR="00276CA9" w:rsidRPr="00276CA9" w:rsidRDefault="00276CA9" w:rsidP="00276CA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Раздел 7. Организация документов в делопроизводстве 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7.1. </w:t>
      </w:r>
      <w:proofErr w:type="gramStart"/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Организация документов в делопроизводстве представляет собой совокупность видов работ, обеспечивающих сохранность, учет, систематизацию документов, формирование и оформление дел в делопроизводстве и их передачу в архивный отдел администрации в соответствии с требованиями, установленными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Федеральным законом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hyperlink r:id="rId10" w:history="1">
        <w:r w:rsidRPr="00276CA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от 22.10.2004 № 125-ФЗ</w:t>
        </w:r>
      </w:hyperlink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архивном деле в Российской Федерации», нормативно-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методическими документами Федерального архивного агентства России,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нормативными правовыми актами об архивном деле Российской Федерации, Ханты-Мансийского автономного округа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Югры, 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настоящей Инструкцией.</w:t>
      </w:r>
      <w:bookmarkStart w:id="60" w:name="sub_1092"/>
    </w:p>
    <w:bookmarkEnd w:id="60"/>
    <w:p w:rsidR="00276CA9" w:rsidRPr="00276CA9" w:rsidRDefault="00276CA9" w:rsidP="00276CA9">
      <w:pPr>
        <w:shd w:val="clear" w:color="auto" w:fill="FFFFFF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 Основными видами работ, обеспечивающими правильную организацию документов в делопроизводстве, являются составление номенклатур дел и формирование дел.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7.3. Порядок составления и утверждения номенклатуры дел: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7.3.1. Номенклатура дел предназначена для группировки исполненных документов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дела, систематизации и учета дел, определения сроков хранения и является основой для составления описей дел постоянного и временного (свыше 10 лет) хранения.</w:t>
      </w:r>
      <w:bookmarkStart w:id="61" w:name="sub_1942"/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7.3.2. </w:t>
      </w:r>
      <w:bookmarkStart w:id="62" w:name="sub_1943"/>
      <w:bookmarkEnd w:id="61"/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составлении номенклатуры дел следует руководствоваться Уставом городского поселения Пионерский, положениями об отделах и секторах Администрации,  штатным расписанием, планами и отчетами о работе, перечнями типовых управленческих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архивных документов с указанием сроков их хранения, типовыми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примерными номенклатурами, номенклатурами дел за предшествующие годы, необходимо изучить документы, образующиеся в деятельности администрации, их виды, состав и содержание.</w:t>
      </w:r>
      <w:proofErr w:type="gramEnd"/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>7.3.3. Составляются сводная номенклатура дел Администрации  (</w:t>
      </w:r>
      <w:hyperlink r:id="rId11" w:anchor="sub_13000" w:history="1">
        <w:r w:rsidRPr="003B250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приложение</w:t>
        </w:r>
        <w:r w:rsidRPr="003B250E">
          <w:rPr>
            <w:rFonts w:ascii="Times New Roman" w:eastAsia="Times New Roman" w:hAnsi="Times New Roman" w:cs="Times New Roman"/>
            <w:color w:val="106BBE"/>
            <w:sz w:val="24"/>
            <w:szCs w:val="24"/>
            <w:u w:val="single"/>
            <w:lang w:eastAsia="ru-RU"/>
          </w:rPr>
          <w:t xml:space="preserve"> </w:t>
        </w:r>
      </w:hyperlink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>2 к настоящей Инструкции).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3" w:name="sub_1946"/>
      <w:bookmarkStart w:id="64" w:name="sub_1944"/>
      <w:bookmarkEnd w:id="62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7.3.4.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Сводная номенклатура дел Администрации составляется сектором по организации деятельности главы и общим вопросам на основе номенклатур дел, отделами и секторами Администрации</w:t>
      </w:r>
      <w:bookmarkStart w:id="65" w:name="sub_1948"/>
      <w:bookmarkEnd w:id="63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согласовывается с экспертной комиссией Администрации,  экспертно-проверочной методической комиссией Службы по делам архивов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Ханты-Мансийского автономного округа - Югры (далее - ЭПМК),</w:t>
      </w:r>
      <w:r w:rsidRPr="00276CA9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утверждается главой городского поселения Пионерский, 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реже одного раза в 5 лет.</w:t>
      </w:r>
      <w:bookmarkEnd w:id="65"/>
      <w:proofErr w:type="gramEnd"/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6" w:name="sub_1945"/>
      <w:bookmarkEnd w:id="64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7.3.5. Вновь созданный отдел или сектор  Администрации обязан в месячный срок, со дня принятия муниципального правового акта о его создании, разработать номенклатуру дел</w:t>
      </w:r>
      <w:bookmarkStart w:id="67" w:name="sub_10410"/>
      <w:bookmarkEnd w:id="66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7.3.6. После утверждения сводной номенклатуры дел Администрации по организации деятельности главы и общим вопросам  делает выписки из соответствующих разделов сводной номенклатуры дел и раздает отделам и секторам Администрации для использования в работе</w:t>
      </w:r>
      <w:bookmarkStart w:id="68" w:name="sub_10411"/>
      <w:bookmarkEnd w:id="67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7.3.7. Если в течение года возникают новые документированные участки работы, они дополнительно вносятся в номенклатуру дел. Для вновь заводимых дел в каждом разделе номенклатуры дел оставляются резервные номера.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9" w:name="sub_10412"/>
      <w:bookmarkEnd w:id="68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7.3.8. Сводная номенклатура дел уточняется в конце каждого календарного года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вводится в действие с 1 января следующего календарного года.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0" w:name="sub_10414"/>
      <w:bookmarkEnd w:id="69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7.3.9. В случае изменения функций или структуры Администрации сводная номенклатура дел Администрации  подлежит переработке, согласованию и утверждению,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независимо от срока ее предыдущего согласования.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1" w:name="sub_10415"/>
      <w:bookmarkEnd w:id="70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7.3.10. Названиями разделов сводной номенклатуры Администрации являются названия отделов, секторов Администрации. Разделы располагаются в соответствии с утвержденной структурой </w:t>
      </w:r>
      <w:bookmarkEnd w:id="71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7.3.11. Графы сводной номенклатуры дел Администрации заполняются следующим образом: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графе 1 номенклатуры дел проставляются индексы каждого дела, включенного 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 номенклатуру дел.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Индекс состоит из порядкового номера заголовка дела по номенклатуре внутри раздела.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Индексы дел обозначаются арабскими цифрами. Группа цифр индекса отделяются одна от другой с помощью тире.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графу 2 номенклатуры дел включаются заголовки дел (томов, частей).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расположения заголовков дел внутри разделов и подразделов номенклатуры дел определяется степенью важности документов, составляющих дела, и их взаимосвязью.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      В начале располагаются заголовки дел, содержащие распорядительную документацию, далее плановую, отчетную, затем другую документацию по степени важности, в конце располагаются дела переписки, книг, журналов учета и регистрации.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допускается употребление в заголовке дела неконкретных формулировок («разные материалы», «общая переписка» и т.д.), а также вводных слов и сложных оборотов.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 заголовках дел, содержащих документы по одному вопросу, но не связанных последовательностью исполнения, в качестве вида дела употребляется термин «документы», в конце заголовка в скобках указываются основные разновидности документов, которые должны быть сгруппированы в деле (планы, списки, доклады и т.д.).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дело состоит из нескольких томов или частей, составляется общий заголовок дела, а затем при необходимости составляются заголовки каждого тома (части), уточняющие содержание заголовка дела.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Заголовки дел могут уточняться в процессе формирования и оформления дел.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Графа 3 номенклатуры дел заполняется по окончании календарного года.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 графе 4 указывается срок хранения дела, номера статей по перечню типовых управленческих архивных документов, либо по типовым или примерным номенклатурам дел, утвержденным правовыми актами Российской Федерации.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графе 5 указываются названия перечней документов, использованных при определении сроков хранения дел, проставляются отметки о заве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дении дел, о переходящих делах, о выделении дел к уничтожению, о передаче дел в другие органы Администрации.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7.3.12. По окончании календарного года в конце номенклатуры дел в обязательном порядке составляется итоговая запись о количестве и категориях заведенных дел (томов).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7.4. Формирование и оформление дел.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7.4.1. Формированием дел называется группировка исполненных документов в дела 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 соответствии с номенклатурой дел.</w:t>
      </w: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7.4.2.</w:t>
      </w:r>
      <w:bookmarkStart w:id="72" w:name="sub_11422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Законченные делопроизводством документы сдаются исполнителем главному специалисту сектора по организации деятельности главы и общим вопросам, который формирует их в дела в соответствии с утвержденной номенклатурой дел.</w:t>
      </w:r>
    </w:p>
    <w:bookmarkEnd w:id="72"/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 хранения документов определяется исполнителем в соответствии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 номенклатурой дел.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7.4.3. При формировании дел необходимо соблюдать следующие требования: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 постоянного и временного хранения группируются в отдельные дела;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дело помещаются только исполненные документы в соответствии с заголовками дел по номенклатуре;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дело группируются документы одного календарного года, за исключением переходящих дел, личных дел;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включать в дело по одному экземпляру каждого документа;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дело не должны помещаться документы, подлежащие возврату, копии документов, черновики;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дело должно содержать не более 250 листов;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 объемом свыше 250 листов формируются в несколько томов, в этом случае индекс и заголовок дела проставляются на каждом томе.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3" w:name="sub_1953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7.4.4. Внутри дела документы располагаются так, чтобы они по своему содержанию последовательно освещали определенные вопросы, в хронологическом порядке (входящие - по датам поступления, исходящие - по датам отправления).</w:t>
      </w:r>
    </w:p>
    <w:bookmarkEnd w:id="73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Распорядительные документы (постановления Администрации, распоряжения Администрации) группируются в дела по видам и в хронологическом порядке по датам.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Распоряжения Администрации по основной деятельности группируются отдельно от распоряжений Администрации по личному составу. Отдельно группируются распоряжения Администрации  о командировках, об отпусках.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Протоколы группируются в хронологическом порядке. Документы к протоколам, сгруппированные в отдельные дела, систематизируются по номерам протоколов.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Утвержденные планы, отчеты, сметы и другие документы группируются отдельно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 их проектов.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Документы в личных делах располагаются в хронологическом порядке по мере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их поступления.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Личное дело каждого уволенного работника Администрации группируется в хронологическом порядке по алфавиту.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Лицевые счета работников группируются в отдельные дела и располагаются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алфавитном порядке.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Обращения граждан, объединений граждан, юридических лиц и документы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их рассмотрению и исполнению группируются в дела по дате поступления обращений.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Переписка группируется, как правило, за календарный год и систематизируется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хронологической последовательности, документ-ответ помещается за документом-запросом. При возобновлении переписки по определенному вопросу, начавшейся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предыдущем году, документы включаются в дело текущего года с указанием индекса дела предыдущего года.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4" w:name="sub_1954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7.4.5. Оформление дела - подготовка дела к хранению. Включает в себя комплекс работ по брошюровке, нумерации листов дела, описанию дела на обложке и составлению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заверительной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надписи.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5" w:name="sub_1955"/>
      <w:bookmarkEnd w:id="74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7.4.6. Оформление дел проводится главным </w:t>
      </w:r>
      <w:bookmarkStart w:id="76" w:name="sub_1956"/>
      <w:bookmarkEnd w:id="75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специалистом сектора по организации деятельности главы и общим вопросам Администрации.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7.4.7. В зависимости от сроков хранения проводится полное или частичное оформление дел. Полному оформлению подлежат дела постоянного, временного (свыше 10 лет) хранения и по личному составу.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7" w:name="sub_1957"/>
      <w:bookmarkEnd w:id="76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7.4.8. Полное оформление дела предусматривает:</w:t>
      </w:r>
    </w:p>
    <w:bookmarkEnd w:id="77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оформление реквизитов обложки дела по установленной форме;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подшивку и переплет дела;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нумерацию листов в деле;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листа-заверителя;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в необходимых случаях внутренней описи документов;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внесение необходимых уточнений в реквизиты обложки дела.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8" w:name="sub_1958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7.4.9. В целях обеспечения сохранности и закрепления порядка расположения документов, включенных в дело, все листы, кроме листа заверителя и внутренней описи документов, нумеруются. Листы нумеруются простым карандашом в правом верхнем углу листа.</w:t>
      </w:r>
    </w:p>
    <w:bookmarkEnd w:id="78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Листы дел, состоящих из нескольких томов или частей, нумеруются по каждому тому или части отдельно.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Сложенный лист (формата А3, А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) разворачивается и нумеруется простым карандашом в правом верхнем углу листа.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Фотографии, чертежи, диаграммы и другие иллюстрированные документы, представляющие самостоятельный лист в деле, нумеруются на оборотной стороне в левом верхнем углу листа.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Подшитые в дело конверты с вложениями нумеруются в следующей последовательности: конверт, а затем очередным номером каждое вложение в конверте.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9" w:name="sub_1959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7.4.10. После завершения нумерации листов составляется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заверительная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надпись, которая располагается в конце дела на отдельном листе-заверителе. Количество листов в деле проставляется на обложке дела в соответствии с </w:t>
      </w:r>
      <w:proofErr w:type="spell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заверительной</w:t>
      </w:r>
      <w:proofErr w:type="spell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надписью.</w:t>
      </w:r>
    </w:p>
    <w:p w:rsidR="00276CA9" w:rsidRPr="003B250E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0" w:name="sub_10510"/>
      <w:bookmarkEnd w:id="79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7.4.11. Лист-заверитель составляется по форме  и подписывается исполнителем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276CA9">
        <w:rPr>
          <w:rFonts w:ascii="Calibri" w:eastAsia="Calibri" w:hAnsi="Calibri" w:cs="Times New Roman"/>
        </w:rPr>
        <w:t xml:space="preserve"> </w:t>
      </w:r>
      <w:r w:rsidRPr="003B250E">
        <w:rPr>
          <w:rFonts w:ascii="Calibri" w:eastAsia="Calibri" w:hAnsi="Calibri" w:cs="Times New Roman"/>
        </w:rPr>
        <w:t>(</w:t>
      </w:r>
      <w:hyperlink r:id="rId12" w:anchor="sub_15000" w:history="1">
        <w:proofErr w:type="gramStart"/>
        <w:r w:rsidRPr="003B250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</w:t>
        </w:r>
        <w:proofErr w:type="gramEnd"/>
        <w:r w:rsidRPr="003B250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риложение</w:t>
        </w:r>
      </w:hyperlink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 к настоящей Инструкции).</w:t>
      </w:r>
    </w:p>
    <w:p w:rsidR="00276CA9" w:rsidRPr="003B250E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1" w:name="sub_10511"/>
      <w:bookmarkEnd w:id="80"/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>7.4.12. Обложка дела оформляется по форме (</w:t>
      </w:r>
      <w:hyperlink r:id="rId13" w:anchor="sub_15000" w:history="1">
        <w:r w:rsidRPr="003B250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приложение</w:t>
        </w:r>
      </w:hyperlink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 к настоящей Инструкции).</w:t>
      </w:r>
    </w:p>
    <w:bookmarkEnd w:id="81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Заголовок дела на обложке дел переносится из номенклатуры дел. В тех случаях, когда дело состоит из нескольких томов (частей), на обложку каждого тома (части) выносится общий заголовок дела и заголовок каждого тома (части).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Реквизит «срок хранения дела» переносится на обложку дела из соответствующей номенклатуры дел после сверки со сроком хранения, указанным в 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перечне типовых управленческих архивных документов, утвержденных правовыми актами Российской Федерации.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делах постоянного хранения пишется: «Хранить постоянно».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обложке дела указываются арабскими цифрами крайние даты дела - го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д(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ы) заведения и окончания дела. Даты дела могут не указываться на обложке дел, содержащих годовые планы и отчеты, так как они отражаются в заголовках дел.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2" w:name="sub_10512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7.4.13</w:t>
      </w:r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>. Внутренняя опись документов дела составляется на отдельном листе по форме (</w:t>
      </w:r>
      <w:hyperlink r:id="rId14" w:anchor="sub_16000" w:history="1">
        <w:r w:rsidRPr="003B250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приложение</w:t>
        </w:r>
      </w:hyperlink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 к Инструкции),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содержит сведения о порядковых номерах документов дела, их индексах, датах, заголовках и номерах листов дела, на которых расположен каждый документ.</w:t>
      </w:r>
    </w:p>
    <w:bookmarkEnd w:id="82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 внутренней описи документов составляется итоговая запись, в которой указываются цифрами и прописью количество включенных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документов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количество листов внутренней описи документов.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Внутренняя опись документов подписывается исполнителем с указанием должности, расшифровки подписи и даты составления. Если дело переплетено и подшито, внутренняя опись документов подклеивается за верхний край к внутренней стороне лицевой обложки дела.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3" w:name="sub_10513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7.4.14. Документы, составляющие дело, подшиваются на четыре прокола в твердую обложку из картона или переплетаются таким образом, чтобы переплет позволял свободно читать текст документов дела. Металлические скрепления (булавки, скрепки), закладки и иные, не относящиеся к содержанию дела вложения, удаляются. Выявленные недостатки в оформлении документов и дел устраняются сектором по организации деятельности главы и общим вопросам,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составившими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дел</w:t>
      </w:r>
      <w:bookmarkStart w:id="84" w:name="sub_10514"/>
      <w:bookmarkEnd w:id="83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7.4.15. Исполненные электронные документы систематизируются в дела в соответствии с номенклатурой дел в порядке, установленном настоящей Инструкцией для документов на бумажном носителе.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5" w:name="sub_10515"/>
      <w:bookmarkEnd w:id="84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7.4.16. Электронные документы с сохранением всех реквизитов, хранятся в течение сроков, предусмотренных сводной номенклатурами дел Администрации.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6" w:name="sub_1096"/>
      <w:bookmarkEnd w:id="85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7.5. Экспертиза ценности документов, подготовка описей и актов об уничтожении дел.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7" w:name="sub_1961"/>
      <w:bookmarkEnd w:id="86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7.5.1. Для организации и проведения экспертизы ценности документов </w:t>
      </w:r>
      <w:bookmarkEnd w:id="87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Администрации создается экспертная комиссия Администрации (далее –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ЭК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7.5.2. Функции, права и организация работы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ЭК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определяются положениями, которые утверждаются муниципальными правовыми актами городского поселения Пионерский, одновременно с утверждением состава ЭК.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bookmarkStart w:id="88" w:name="sub_1963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7.5.3. Экспертиза ценности документов постоянного и временного хранения осуществляется ежегодно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ЭК</w:t>
      </w:r>
      <w:bookmarkStart w:id="89" w:name="sub_1964"/>
      <w:bookmarkEnd w:id="88"/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0"/>
          <w:lang w:eastAsia="ru-RU"/>
        </w:rPr>
        <w:t>7.5.4.</w:t>
      </w:r>
      <w:r w:rsidRPr="00276CA9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проведении экспертизы ценности документов осуществляется:</w:t>
      </w:r>
    </w:p>
    <w:bookmarkEnd w:id="89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отбор дел постоянного хранения для передачи в архивный отдел администрации Советского района;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отбор документов с временными сроками хранения и с пометкой «До минования надобности», подлежащих дальнейшему хранению в Администрации;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выделение к уничтожению дел за предыдущие годы,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сроки</w:t>
      </w:r>
      <w:proofErr w:type="gramEnd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хранения которых истекли.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0" w:name="sub_1965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7.5.5. Отбор документов для постоянного хранения проводится на основании сводной номенклатуры дел Администрации  путем полистного просмотра дел. 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1" w:name="sub_1966"/>
      <w:bookmarkEnd w:id="90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7.5.6. По результатам экспертизы ценности документов составляются архивные описи дел постоянного, временного (свыше 10 лет) хранения и по личному составу, а также акты о выделении к уничтожению дел, не подлежащих хранению. На дела временного (до 10 лет) хранения описи не составляются.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2" w:name="sub_1967"/>
      <w:bookmarkEnd w:id="91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7.5.7. Архивные описи дел (далее опись) составляются отдельно на дела:</w:t>
      </w:r>
    </w:p>
    <w:bookmarkEnd w:id="92"/>
    <w:p w:rsidR="00276CA9" w:rsidRPr="003B250E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временного (свыше 10 лет) хранения (</w:t>
      </w:r>
      <w:hyperlink r:id="rId15" w:anchor="sub_17000" w:history="1">
        <w:r w:rsidRPr="003B250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приложение </w:t>
        </w:r>
      </w:hyperlink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  к настоящей Инструкции);</w:t>
      </w:r>
    </w:p>
    <w:p w:rsidR="00276CA9" w:rsidRPr="003B250E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личному составу (</w:t>
      </w:r>
      <w:hyperlink r:id="rId16" w:anchor="sub_18000" w:history="1">
        <w:r w:rsidRPr="003B250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приложение </w:t>
        </w:r>
      </w:hyperlink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  к настоящей Инструкции);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постоянного хранения (</w:t>
      </w:r>
      <w:hyperlink r:id="rId17" w:anchor="sub_19000" w:history="1">
        <w:r w:rsidRPr="003B250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приложение </w:t>
        </w:r>
      </w:hyperlink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 к настоящей Инструкции).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3" w:name="sub_1968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7.5.8. При составлении описи соблюдаются следующие требования:</w:t>
      </w:r>
    </w:p>
    <w:bookmarkEnd w:id="93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каждое дело вносится в опись под самостоятельным порядковым номером (если дело состоит из нескольких томов (частей), то каждый том (часть) вносится в опись под самостоятельным номером);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нумерации дел в описи - валовый;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графы описи заполняются в точном соответствии со сведениями, вынесенными на обложку дела;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внесении в опись подряд дел с одинаковыми заголовками пишется полностью заголовок первого дела, остальные однородные дела обозначаются словами «то же», при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этом другие сведения о делах вносятся в опись полностью (на каждом новом листе описи заголовок воспроизводится полностью);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графа описи «примечание» используется для отметок о приеме дел, особенностях физического состояния, о передаче дел со ссылкой на необходимый акт, о наличии копий и т.п.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4" w:name="sub_1969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7.5.9. В Администрации описи дел постоянного хранения составляются ежегодно. По этим описям документы сдаются в архивный отдел администрации Советского района.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5" w:name="sub_10612"/>
      <w:bookmarkEnd w:id="94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7.5.10. </w:t>
      </w:r>
      <w:bookmarkStart w:id="96" w:name="sub_10614"/>
      <w:bookmarkEnd w:id="95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Экспертиза ценности электронных документов осуществляется в порядке, установленном настоящей Инструкцией для документов на бумажном носителе. После истечения срока, установленного для хранения электронных дел (документов), на основании акта о выделении их к уничтожению, указанные электронные дела (документы) подлежат уничтожению.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7" w:name="sub_10615"/>
      <w:bookmarkEnd w:id="96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7.5.11. Отбор документов за соответствующий период к уничтожению и составление акта о выделении к уничтожению документов, не </w:t>
      </w:r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подлежащих хранению  (</w:t>
      </w:r>
      <w:hyperlink r:id="rId18" w:anchor="sub_20000" w:history="1">
        <w:r w:rsidRPr="003B250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приложение </w:t>
        </w:r>
      </w:hyperlink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 к Инструкции) производится после утверждения описей за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этот же период и передачи документов в архивный отдел администрации Советского района.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8" w:name="sub_1097"/>
      <w:bookmarkEnd w:id="97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7.6. Оперативное хранение документов и дел.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9" w:name="sub_1972"/>
      <w:bookmarkEnd w:id="98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7.6.1. В целях повышения оперативного поиска документов дела располагаются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соответствии с номенклатурой дел. На корешках обложек дел указываются индексы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номенклатуре дел.</w:t>
      </w:r>
    </w:p>
    <w:bookmarkEnd w:id="99"/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7.7. Подготовка и передача документов в архивный отдел администрации Советского района.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0" w:name="sub_1981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7.7.1. Предельный срок временного хранения документов постоянного хранения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Администрации 5 лет. По истечении пятилетнего срока хранения документы передаются в архивный отдел администрации Советского района в конце первого квартала, года следующего за пятилетним сроком</w:t>
      </w:r>
      <w:bookmarkStart w:id="101" w:name="sub_1982"/>
      <w:bookmarkEnd w:id="100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7.7.2. Документы постоянного хранения передаются в архивный отдел администрации Советского района  по графику, составленному архивным отделом администрации Советского района, согласованному с главой городского поселения Пионерский</w:t>
      </w:r>
      <w:bookmarkStart w:id="102" w:name="sub_1983"/>
      <w:bookmarkEnd w:id="101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3" w:name="sub_1984"/>
      <w:bookmarkEnd w:id="102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7.7.3. Дела временного (до 10 лет включительно) хранения передаче в архивный отдел администрации Советского района не подлежат. Они хранятся в Администрации и по истечении сроков хранения подлежат уничтожению в порядке,  установленном настоящей Инструкцией.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4" w:name="sub_1985"/>
      <w:bookmarkEnd w:id="103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7.7.4. В период подготовки дел к передаче в архивный отдел администрации Советского района  проверяются правильность формирования, оформления и соответствия количества дел, включенных в опись, количеству дел, заведенных в соответствии с номенклатурой дел Администрации. Все выявленные при проверке недостатки в формировании и оформлении дел необходимо устранить.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5" w:name="sub_1986"/>
      <w:bookmarkEnd w:id="104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7.7.5. Прием каждого дела производится в присутствии главного специалиста сектора по организации деятельности главы и общим вопросам. 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конце каждого экземпляра описи указываются цифрами и прописью количество фактически принятых дел, дата приема-передачи дел и подписи работника сектора по организации деятельности главы и общим вопросам.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6" w:name="sub_1987"/>
      <w:bookmarkEnd w:id="105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7.7.6. При расформировании отдела, сектора Администрации, руководитель сектора или отдела Администрации формирует имеющиеся документы в дела, оформляет и передает их главному специалисту сектора по организации деятельности главы и общим вопросам, независимо от сроков хранения. Передача дел осуществляется по описям, в сроки, утвержденные муниципальными правовыми актами.</w:t>
      </w:r>
    </w:p>
    <w:p w:rsidR="00276CA9" w:rsidRPr="00276CA9" w:rsidRDefault="00276CA9" w:rsidP="00276C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7" w:name="sub_1988"/>
      <w:bookmarkEnd w:id="106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7.7.7. При переименовании отдела, сектора Администрации документы в упорядоченном состоянии передаются вновь созданному сектору или отделу Администрации по акту в соответствии с номенклатурой дел.</w:t>
      </w:r>
    </w:p>
    <w:p w:rsidR="00276CA9" w:rsidRPr="00276CA9" w:rsidRDefault="00276CA9" w:rsidP="00276CA9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</w:pPr>
      <w:bookmarkStart w:id="108" w:name="sub_10015"/>
      <w:bookmarkEnd w:id="107"/>
    </w:p>
    <w:p w:rsidR="00276CA9" w:rsidRPr="00276CA9" w:rsidRDefault="00276CA9" w:rsidP="00276CA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  <w:t>Раздел 8. Использование, учет и хранение печатей и штампов</w:t>
      </w:r>
    </w:p>
    <w:p w:rsidR="00276CA9" w:rsidRPr="00276CA9" w:rsidRDefault="00276CA9" w:rsidP="00276C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CA9" w:rsidRPr="00276CA9" w:rsidRDefault="00276CA9" w:rsidP="00276C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9" w:name="sub_10151"/>
      <w:bookmarkEnd w:id="108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8.1. Для удостоверения подлинности документов или соответствия копий подлинникам в Администрации используются гербовые и другие печати.</w:t>
      </w:r>
    </w:p>
    <w:bookmarkEnd w:id="109"/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8.2. Для проставления отметок о получении, регистрации, прохождении и исполнении документов, других отметок справочного характера применяются соответствующие мастичные штампы. 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8.3. Оттиск печати проставляется на документе, таким образом, чтобы оттиск проставляемой печати и личная подпись были читаемы. Оттиск должен захватывать окончание наименования должности лица, подписавшего документ. В документах, подготовленных на основе унифицированных форм, печать ставится в месте, обозначенном отметкой «МП».</w:t>
      </w:r>
    </w:p>
    <w:p w:rsidR="00276CA9" w:rsidRPr="00276CA9" w:rsidRDefault="00276CA9" w:rsidP="00276CA9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8.4. Не заверяется оттиском печати подпись должностных лиц на служебных письмах.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8.5. Изготовление печатей и штампов Администрации производится  сектором по организации деятельности главы и общим вопросам Администрации.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8.6. </w:t>
      </w:r>
      <w:proofErr w:type="gramStart"/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Учёт печатей и штампов Администрации,  их выдачу должностным лицам, уполномоченным муниципальными правовыми актами городского поселения Пионерский (далее - уполномоченные лица), прием на хранение и последующее уничтожение пришедших в негодность (утративших значение) печатей и штампов осуществляет сектор по организации деятельности главы и общим вопросам в соответствии с порядком утвержденным муниципальным правовым актом городского поселения Пионерский.</w:t>
      </w:r>
      <w:proofErr w:type="gramEnd"/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8.7. Учет и выдача печатей и штампов </w:t>
      </w:r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уполномоченным лицам производится </w:t>
      </w:r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под подпись в журнале учёта и выдачи печатей и штампов (приложение 10 к настоящей Инструкции).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8.8. Хранение печатей и штампов осуществляется уполномоченными лицами, получившими печати и штампы под подпись.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8.9. Хранение печатей Администрации осуществляется в сейфах (металлических шкафах), исключающих допуск к ним посторонних лиц.</w:t>
      </w:r>
    </w:p>
    <w:p w:rsidR="00276CA9" w:rsidRPr="00276CA9" w:rsidRDefault="00276CA9" w:rsidP="00276CA9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8.10. После минования надобности (в случае реорганизации, смены наименования, организационно-кадровых изменений), а также пришедшие в негодность (утратившие значение) печати и штампы сдаются для уничтожения в сектор по организации деятельности главы и общим вопросам.  </w:t>
      </w:r>
    </w:p>
    <w:p w:rsidR="00276CA9" w:rsidRPr="00276CA9" w:rsidRDefault="00276CA9" w:rsidP="00276CA9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8.11. Отбор к уничтожению утративших практическое значение и пришедших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негодность печатей и штампов осуществляет комиссия по уничтожению печатей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штампов.</w:t>
      </w:r>
    </w:p>
    <w:p w:rsidR="00276CA9" w:rsidRPr="00276CA9" w:rsidRDefault="00276CA9" w:rsidP="00276CA9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8.12. Состав комиссии по уничтожению печатей и штампов утверждается распоряжением Администрации. </w:t>
      </w:r>
    </w:p>
    <w:p w:rsidR="00276CA9" w:rsidRPr="003B250E" w:rsidRDefault="00276CA9" w:rsidP="00276CA9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8.13. По результатам отбора к уничтожению утративших практическое значение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 пришедших в негодность печатей и штампов составляется акт об отборе и уничтожении печатей и штампов </w:t>
      </w:r>
      <w:r w:rsidRPr="003B250E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11  к  настоящей Инструкции).</w:t>
      </w:r>
    </w:p>
    <w:p w:rsidR="00276CA9" w:rsidRPr="00276CA9" w:rsidRDefault="00276CA9" w:rsidP="00276CA9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8.14. Уничтожение печатей и штампов предполагает полное разрушение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их печатающей поверхности и формы, не допускающее возможности их восстановления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дальнейшего использования. Мастичные печати и штампы разрезаются на мелкие части или сжигаются, металлические опиливаются двумя перекрёстными линиями.</w:t>
      </w:r>
    </w:p>
    <w:p w:rsidR="00276CA9" w:rsidRPr="00276CA9" w:rsidRDefault="00276CA9" w:rsidP="00276CA9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8.15. Отметка об уничтожении печатей или штампов проставляется в графе «Примечание» журнала учёта и выдачи печатей и штампов.</w:t>
      </w:r>
    </w:p>
    <w:p w:rsidR="00276CA9" w:rsidRPr="00276CA9" w:rsidRDefault="00276CA9" w:rsidP="00276CA9">
      <w:pPr>
        <w:shd w:val="clear" w:color="auto" w:fill="FFFFFF"/>
        <w:tabs>
          <w:tab w:val="left" w:pos="900"/>
          <w:tab w:val="left" w:pos="126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8.16. 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Администрации  применяются следующие виды печатей:</w:t>
      </w:r>
    </w:p>
    <w:p w:rsidR="00276CA9" w:rsidRPr="003B250E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25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гербовая печать с Государственным гербом Российской Федерации - круглая печать Отдела записи актов гражданского состояния с изображением герба Российской Федерации, расположенного в центре печати;</w:t>
      </w:r>
    </w:p>
    <w:p w:rsidR="00276CA9" w:rsidRPr="003B250E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25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гербовая печать с Государственным гербом Российской Федерации - круглая печать для совершения нотариальных действий с изображением герба Российской Федерации, расположенного в центре печати;</w:t>
      </w:r>
    </w:p>
    <w:p w:rsidR="00276CA9" w:rsidRPr="003B250E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25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гербовая печать Администрации - круглая печать Администрации, с изображением герба городского поселения Пионерский, расположенного в центре печати.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25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Печати и штампы  Администрации.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276CA9" w:rsidRPr="00276CA9" w:rsidRDefault="00276CA9" w:rsidP="00276CA9">
      <w:pPr>
        <w:shd w:val="clear" w:color="auto" w:fill="FFFFFF"/>
        <w:tabs>
          <w:tab w:val="left" w:pos="126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8.17.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Гербовые печати с Государственным гербом Российской Федерации используются при оформлении документов российского значения в секторе по организации деятельности главы и общим вопросам Администрации, во исполнение государственных полномочий, возложенных федеральным и окружным законодательством на органы местного самоуправления городского поселения Пионерский.</w:t>
      </w:r>
    </w:p>
    <w:p w:rsidR="00276CA9" w:rsidRPr="00276CA9" w:rsidRDefault="00276CA9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8.18. Использование гербовой печати Администрации:</w:t>
      </w:r>
    </w:p>
    <w:p w:rsidR="00276CA9" w:rsidRPr="00276CA9" w:rsidRDefault="00276CA9" w:rsidP="00276CA9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8.18.1. При оформлении документов, для </w:t>
      </w:r>
      <w:proofErr w:type="gramStart"/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заверения подписей</w:t>
      </w:r>
      <w:proofErr w:type="gramEnd"/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главы городского поселения Пионерский используется гербовая печать Администрации.</w:t>
      </w:r>
    </w:p>
    <w:p w:rsidR="00276CA9" w:rsidRPr="00276CA9" w:rsidRDefault="00276CA9" w:rsidP="00276CA9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8.18.2. Гербовая печать </w:t>
      </w: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Pr="00276C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проставляется на платежных поручениях, расходных расписаниях и других финансовых документах на получение денежных средств, на доверенностях и в случаях, предусмотренных законодательством Российской Федерации, Ханты-Мансийского автономного округа – Югры, муниципальными правовыми актами Советского района, соглашением сторон договоров, соглашений.</w:t>
      </w:r>
    </w:p>
    <w:p w:rsidR="00276CA9" w:rsidRPr="00276CA9" w:rsidRDefault="00276CA9" w:rsidP="00276CA9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8.18.3. Копии (размноженные экземпляры) постановлений и распоряжений Администрации удостоверяются гербовой печатью Администрации.</w:t>
      </w:r>
    </w:p>
    <w:p w:rsidR="005824B2" w:rsidRDefault="005824B2" w:rsidP="005824B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1B2D" w:rsidRDefault="00F31B2D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1B2D" w:rsidRDefault="00F31B2D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1B2D" w:rsidRDefault="00F31B2D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276CA9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276CA9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49EF" w:rsidRDefault="00BB49EF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49EF" w:rsidRDefault="00BB49EF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49EF" w:rsidRDefault="00BB49EF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49EF" w:rsidRDefault="00BB49EF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49EF" w:rsidRDefault="00BB49EF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49EF" w:rsidRDefault="00BB49EF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49EF" w:rsidRDefault="00BB49EF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49EF" w:rsidRDefault="00BB49EF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1B2D" w:rsidRDefault="00F31B2D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F3239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1</w:t>
      </w:r>
    </w:p>
    <w:p w:rsidR="00F32390" w:rsidRDefault="00F32390" w:rsidP="00F32390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Инструкции </w:t>
      </w:r>
    </w:p>
    <w:p w:rsidR="00F32390" w:rsidRDefault="00F32390" w:rsidP="00F32390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 делопроизводству в Администрации </w:t>
      </w:r>
    </w:p>
    <w:p w:rsidR="00F32390" w:rsidRPr="00F32390" w:rsidRDefault="00F32390" w:rsidP="00F32390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городского поселения Пионерский</w:t>
      </w:r>
    </w:p>
    <w:p w:rsidR="00F32390" w:rsidRDefault="00F32390" w:rsidP="00F3239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Pr="00F32390" w:rsidRDefault="00F32390" w:rsidP="00F32390">
      <w:pPr>
        <w:keepNext/>
        <w:spacing w:before="240" w:after="6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</w:pPr>
      <w:proofErr w:type="gramStart"/>
      <w:r w:rsidRPr="00F32390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  <w:t>С О Г Л А С О В А Н И Е</w:t>
      </w:r>
      <w:r w:rsidRPr="00F32390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  <w:br/>
        <w:t>пр</w:t>
      </w:r>
      <w:r w:rsidR="00BB49EF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  <w:t>оекта письма (запроса, ответа) А</w:t>
      </w:r>
      <w:r w:rsidRPr="00F32390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  <w:t>дминистрации</w:t>
      </w:r>
      <w:r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  <w:t xml:space="preserve"> городского поселения Пионерский</w:t>
      </w:r>
      <w:proofErr w:type="gramEnd"/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2390" w:rsidRPr="00F32390" w:rsidRDefault="00F32390" w:rsidP="00F323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1. Согласовано:</w:t>
      </w:r>
    </w:p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4"/>
        <w:gridCol w:w="1985"/>
        <w:gridCol w:w="1843"/>
        <w:gridCol w:w="1701"/>
        <w:gridCol w:w="1842"/>
      </w:tblGrid>
      <w:tr w:rsidR="00F32390" w:rsidRPr="00F32390" w:rsidTr="0012245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3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3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 поступления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3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выдачи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3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3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</w:t>
            </w:r>
          </w:p>
        </w:tc>
      </w:tr>
      <w:tr w:rsidR="00F32390" w:rsidRPr="00F32390" w:rsidTr="0012245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2390" w:rsidRPr="00F32390" w:rsidTr="00122451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390" w:rsidRPr="00F32390" w:rsidRDefault="00F32390" w:rsidP="00F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2. Замечания (разногласия, дополнения, предложе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ния) </w:t>
      </w:r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</w:t>
      </w:r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</w:t>
      </w:r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</w:t>
      </w: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</w:t>
      </w:r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</w:t>
      </w:r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</w:t>
      </w:r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</w:t>
      </w:r>
    </w:p>
    <w:p w:rsidR="00F32390" w:rsidRPr="00F32390" w:rsidRDefault="00F32390" w:rsidP="00F32390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Проект письма (запроса, ответа) готовил и согласовывал _________________</w:t>
      </w:r>
    </w:p>
    <w:p w:rsidR="00F32390" w:rsidRPr="00F32390" w:rsidRDefault="00F32390" w:rsidP="00F3239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</w:t>
      </w:r>
    </w:p>
    <w:p w:rsidR="00F32390" w:rsidRPr="00F32390" w:rsidRDefault="00F32390" w:rsidP="00F323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2390" w:rsidRPr="00F32390" w:rsidRDefault="00F32390" w:rsidP="00F32390">
      <w:pPr>
        <w:jc w:val="center"/>
        <w:rPr>
          <w:rFonts w:ascii="Calibri" w:eastAsia="Calibri" w:hAnsi="Calibri" w:cs="Times New Roman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2390" w:rsidRDefault="00F32390" w:rsidP="004463B0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8B13B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13B4" w:rsidRDefault="008B13B4" w:rsidP="008B13B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13B4" w:rsidRDefault="008B13B4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13B4" w:rsidRPr="008B13B4" w:rsidRDefault="008B13B4" w:rsidP="008B13B4">
      <w:pPr>
        <w:shd w:val="clear" w:color="auto" w:fill="FFFFFF"/>
        <w:tabs>
          <w:tab w:val="left" w:pos="1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3B4" w:rsidRPr="008B13B4" w:rsidRDefault="008B13B4" w:rsidP="008B13B4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1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2</w:t>
      </w:r>
    </w:p>
    <w:p w:rsidR="008B13B4" w:rsidRPr="008B13B4" w:rsidRDefault="008B13B4" w:rsidP="008B13B4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B1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Инструкции </w:t>
      </w:r>
    </w:p>
    <w:p w:rsidR="008B13B4" w:rsidRPr="008B13B4" w:rsidRDefault="008B13B4" w:rsidP="008B13B4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B13B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 делопроизводству в Администрации </w:t>
      </w:r>
    </w:p>
    <w:p w:rsidR="008B13B4" w:rsidRPr="008B13B4" w:rsidRDefault="008B13B4" w:rsidP="008B13B4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B13B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городского поселения Пионерский</w:t>
      </w:r>
    </w:p>
    <w:p w:rsidR="008B13B4" w:rsidRPr="008B13B4" w:rsidRDefault="008B13B4" w:rsidP="008B13B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13B4" w:rsidRPr="008B13B4" w:rsidRDefault="008B13B4" w:rsidP="008B13B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B13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сводной номенклатуры дел администрации городского поселения Пионерский </w:t>
      </w:r>
      <w:r w:rsidRPr="008B13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/>
      </w:r>
    </w:p>
    <w:p w:rsidR="008B13B4" w:rsidRPr="008B13B4" w:rsidRDefault="008B13B4" w:rsidP="008B13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18"/>
          <w:szCs w:val="1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8B13B4" w:rsidRPr="008B13B4" w:rsidTr="003B250E">
        <w:tc>
          <w:tcPr>
            <w:tcW w:w="4926" w:type="dxa"/>
          </w:tcPr>
          <w:p w:rsidR="008B13B4" w:rsidRPr="008B13B4" w:rsidRDefault="008B13B4" w:rsidP="008B13B4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8B13B4">
              <w:rPr>
                <w:rFonts w:ascii="Times New Roman" w:eastAsia="Times New Roman" w:hAnsi="Times New Roman" w:cs="Times New Roman"/>
              </w:rPr>
              <w:t>Ханты-Мансийский автономный округ - Югра</w:t>
            </w:r>
          </w:p>
          <w:p w:rsidR="008B13B4" w:rsidRPr="008B13B4" w:rsidRDefault="008B13B4" w:rsidP="008B13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B13B4">
              <w:rPr>
                <w:rFonts w:ascii="Times New Roman" w:eastAsia="Times New Roman" w:hAnsi="Times New Roman" w:cs="Times New Roman"/>
              </w:rPr>
              <w:t>Советский  район</w:t>
            </w:r>
          </w:p>
          <w:p w:rsidR="008B13B4" w:rsidRPr="008B13B4" w:rsidRDefault="008B13B4" w:rsidP="008B13B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8B13B4">
              <w:rPr>
                <w:rFonts w:ascii="Times New Roman" w:eastAsia="Times New Roman" w:hAnsi="Times New Roman" w:cs="Times New Roman"/>
              </w:rPr>
              <w:t xml:space="preserve">МУНИЦИПАЛЬНОЕ  ОБРАЗОВАНИЕ  </w:t>
            </w:r>
          </w:p>
          <w:p w:rsidR="008B13B4" w:rsidRPr="008B13B4" w:rsidRDefault="008B13B4" w:rsidP="008B13B4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8B13B4">
              <w:rPr>
                <w:rFonts w:ascii="Times New Roman" w:eastAsia="Times New Roman" w:hAnsi="Times New Roman" w:cs="Times New Roman"/>
              </w:rPr>
              <w:t xml:space="preserve">ГОРОДСКОЕ ПОСЕЛЕНИЕ </w:t>
            </w:r>
          </w:p>
          <w:p w:rsidR="008B13B4" w:rsidRPr="008B13B4" w:rsidRDefault="008B13B4" w:rsidP="008B13B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B13B4">
              <w:rPr>
                <w:rFonts w:ascii="Times New Roman" w:eastAsia="Times New Roman" w:hAnsi="Times New Roman" w:cs="Times New Roman"/>
              </w:rPr>
              <w:t>ПИОНЕРСКИЙ</w:t>
            </w:r>
          </w:p>
          <w:p w:rsidR="008B13B4" w:rsidRPr="008B13B4" w:rsidRDefault="008B13B4" w:rsidP="008B13B4">
            <w:pPr>
              <w:keepNext/>
              <w:spacing w:after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B13B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АДМИНИСТРАЦИЯ</w:t>
            </w:r>
          </w:p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НОМЕНКЛАТУРА ДЕЛ</w:t>
            </w:r>
          </w:p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proofErr w:type="spellStart"/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на_______________год</w:t>
            </w:r>
            <w:proofErr w:type="spellEnd"/>
          </w:p>
        </w:tc>
        <w:tc>
          <w:tcPr>
            <w:tcW w:w="4927" w:type="dxa"/>
          </w:tcPr>
          <w:p w:rsidR="008B13B4" w:rsidRPr="008B13B4" w:rsidRDefault="008B13B4" w:rsidP="008B13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8B13B4" w:rsidRPr="008B13B4" w:rsidRDefault="008B13B4" w:rsidP="008B13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6"/>
                <w:sz w:val="24"/>
                <w:szCs w:val="24"/>
                <w:lang w:eastAsia="ru-RU"/>
              </w:rPr>
              <w:t>УТВЕРЖДАЮ</w:t>
            </w:r>
          </w:p>
          <w:p w:rsidR="008B13B4" w:rsidRPr="008B13B4" w:rsidRDefault="008B13B4" w:rsidP="008B13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Глава городского поселения Пионерский </w:t>
            </w:r>
          </w:p>
          <w:p w:rsidR="008B13B4" w:rsidRPr="008B13B4" w:rsidRDefault="008B13B4" w:rsidP="008B1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                      ________      __________________</w:t>
            </w:r>
          </w:p>
          <w:p w:rsidR="008B13B4" w:rsidRPr="008B13B4" w:rsidRDefault="008B13B4" w:rsidP="008B13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Подпись     Расшифровка подписи</w:t>
            </w:r>
          </w:p>
          <w:p w:rsidR="008B13B4" w:rsidRPr="008B13B4" w:rsidRDefault="008B13B4" w:rsidP="008B13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«____»_________________20__г.</w:t>
            </w:r>
          </w:p>
        </w:tc>
      </w:tr>
    </w:tbl>
    <w:p w:rsidR="008B13B4" w:rsidRPr="008B13B4" w:rsidRDefault="008B13B4" w:rsidP="008B13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18"/>
          <w:szCs w:val="1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3402"/>
        <w:gridCol w:w="1418"/>
        <w:gridCol w:w="1984"/>
        <w:gridCol w:w="1701"/>
      </w:tblGrid>
      <w:tr w:rsidR="008B13B4" w:rsidRPr="008B13B4" w:rsidTr="003B250E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Индекс</w:t>
            </w:r>
          </w:p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дела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Заголовок дела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Кол-во</w:t>
            </w:r>
          </w:p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proofErr w:type="spellStart"/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ед.хр</w:t>
            </w:r>
            <w:proofErr w:type="spellEnd"/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Срок хранения и № статей по перечню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Примечание</w:t>
            </w:r>
          </w:p>
        </w:tc>
      </w:tr>
      <w:tr w:rsidR="008B13B4" w:rsidRPr="008B13B4" w:rsidTr="003B250E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5</w:t>
            </w:r>
          </w:p>
        </w:tc>
      </w:tr>
    </w:tbl>
    <w:p w:rsidR="008B13B4" w:rsidRPr="008B13B4" w:rsidRDefault="008B13B4" w:rsidP="008B1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8B13B4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Название раздела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3402"/>
        <w:gridCol w:w="1418"/>
        <w:gridCol w:w="1984"/>
        <w:gridCol w:w="1701"/>
      </w:tblGrid>
      <w:tr w:rsidR="008B13B4" w:rsidRPr="008B13B4" w:rsidTr="003B250E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</w:tr>
    </w:tbl>
    <w:p w:rsidR="008B13B4" w:rsidRPr="008B13B4" w:rsidRDefault="008B13B4" w:rsidP="008B13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18"/>
          <w:szCs w:val="1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8B13B4" w:rsidRPr="008B13B4" w:rsidTr="003B250E">
        <w:tc>
          <w:tcPr>
            <w:tcW w:w="4926" w:type="dxa"/>
          </w:tcPr>
          <w:p w:rsidR="008B13B4" w:rsidRPr="008B13B4" w:rsidRDefault="008B13B4" w:rsidP="008B13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Составитель номенклатуры дел</w:t>
            </w:r>
          </w:p>
          <w:p w:rsidR="008B13B4" w:rsidRPr="008B13B4" w:rsidRDefault="008B13B4" w:rsidP="008B13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</w:t>
            </w:r>
          </w:p>
          <w:p w:rsidR="008B13B4" w:rsidRPr="008B13B4" w:rsidRDefault="008B13B4" w:rsidP="008B13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  <w:p w:rsidR="008B13B4" w:rsidRPr="008B13B4" w:rsidRDefault="008B13B4" w:rsidP="008B13B4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8B13B4" w:rsidRPr="008B13B4" w:rsidRDefault="008B13B4" w:rsidP="008B13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протокол </w:t>
            </w:r>
            <w:proofErr w:type="gramStart"/>
            <w:r w:rsidRPr="008B13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</w:t>
            </w:r>
            <w:proofErr w:type="gramEnd"/>
            <w:r w:rsidRPr="008B13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администрации</w:t>
            </w:r>
          </w:p>
          <w:p w:rsidR="008B13B4" w:rsidRPr="008B13B4" w:rsidRDefault="008B13B4" w:rsidP="008B13B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 поселения  Пионерский</w:t>
            </w:r>
          </w:p>
          <w:p w:rsidR="008B13B4" w:rsidRPr="008B13B4" w:rsidRDefault="008B13B4" w:rsidP="008B1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</w:t>
            </w: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от__________№__________</w:t>
            </w:r>
          </w:p>
        </w:tc>
        <w:tc>
          <w:tcPr>
            <w:tcW w:w="4927" w:type="dxa"/>
          </w:tcPr>
          <w:p w:rsidR="008B13B4" w:rsidRPr="008B13B4" w:rsidRDefault="008B13B4" w:rsidP="008B13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</w:tr>
    </w:tbl>
    <w:p w:rsidR="008B13B4" w:rsidRPr="008B13B4" w:rsidRDefault="008B13B4" w:rsidP="008B13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18"/>
          <w:szCs w:val="18"/>
          <w:lang w:eastAsia="ru-RU"/>
        </w:rPr>
      </w:pPr>
    </w:p>
    <w:p w:rsidR="008B13B4" w:rsidRPr="008B13B4" w:rsidRDefault="008B13B4" w:rsidP="008B13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8B13B4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Итоговая запись о категориях и кол-ве дел, заведенных </w:t>
      </w:r>
      <w:proofErr w:type="spellStart"/>
      <w:r w:rsidRPr="008B13B4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в_______году</w:t>
      </w:r>
      <w:proofErr w:type="spellEnd"/>
      <w:r w:rsidRPr="008B13B4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в Администрации городского поселения Пионерский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27"/>
        <w:gridCol w:w="1276"/>
        <w:gridCol w:w="2551"/>
        <w:gridCol w:w="2355"/>
      </w:tblGrid>
      <w:tr w:rsidR="008B13B4" w:rsidRPr="008B13B4" w:rsidTr="003B250E">
        <w:trPr>
          <w:cantSplit/>
        </w:trPr>
        <w:tc>
          <w:tcPr>
            <w:tcW w:w="322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 срокам хранения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9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В том числе</w:t>
            </w:r>
          </w:p>
        </w:tc>
      </w:tr>
      <w:tr w:rsidR="008B13B4" w:rsidRPr="008B13B4" w:rsidTr="003B250E">
        <w:trPr>
          <w:cantSplit/>
        </w:trPr>
        <w:tc>
          <w:tcPr>
            <w:tcW w:w="32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переходящих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с отметкой ЭПК</w:t>
            </w:r>
          </w:p>
        </w:tc>
      </w:tr>
      <w:tr w:rsidR="008B13B4" w:rsidRPr="008B13B4" w:rsidTr="003B250E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4</w:t>
            </w:r>
          </w:p>
        </w:tc>
      </w:tr>
      <w:tr w:rsidR="008B13B4" w:rsidRPr="008B13B4" w:rsidTr="003B250E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Постоянного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</w:tr>
      <w:tr w:rsidR="008B13B4" w:rsidRPr="008B13B4" w:rsidTr="003B250E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proofErr w:type="gramStart"/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Временного</w:t>
            </w:r>
            <w:proofErr w:type="gramEnd"/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 (свыше 10 лет)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</w:tr>
      <w:tr w:rsidR="008B13B4" w:rsidRPr="008B13B4" w:rsidTr="003B250E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proofErr w:type="gramStart"/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Временного</w:t>
            </w:r>
            <w:proofErr w:type="gramEnd"/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 (до 10 лет включительно)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</w:tr>
      <w:tr w:rsidR="008B13B4" w:rsidRPr="008B13B4" w:rsidTr="003B250E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3B4" w:rsidRPr="008B13B4" w:rsidRDefault="008B13B4" w:rsidP="008B13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</w:tr>
    </w:tbl>
    <w:p w:rsidR="008B13B4" w:rsidRPr="008B13B4" w:rsidRDefault="008B13B4" w:rsidP="008B13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8B13B4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</w:t>
      </w:r>
    </w:p>
    <w:p w:rsidR="008B13B4" w:rsidRPr="008B13B4" w:rsidRDefault="008B13B4" w:rsidP="008B13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18"/>
          <w:szCs w:val="18"/>
          <w:lang w:eastAsia="ru-RU"/>
        </w:rPr>
      </w:pPr>
      <w:r w:rsidRPr="008B13B4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</w:t>
      </w:r>
    </w:p>
    <w:p w:rsidR="008B13B4" w:rsidRPr="008B13B4" w:rsidRDefault="008B13B4" w:rsidP="008B13B4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8B13B4" w:rsidRDefault="008B13B4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13B4" w:rsidRDefault="008B13B4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13B4" w:rsidRDefault="008B13B4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13B4" w:rsidRDefault="008B13B4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276CA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3</w:t>
      </w:r>
    </w:p>
    <w:p w:rsid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Инструкции </w:t>
      </w:r>
    </w:p>
    <w:p w:rsid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 делопроизводству в Администрации </w:t>
      </w:r>
    </w:p>
    <w:p w:rsidR="009978D9" w:rsidRPr="00F32390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городского поселения Пионерский</w:t>
      </w:r>
    </w:p>
    <w:p w:rsidR="009978D9" w:rsidRPr="009978D9" w:rsidRDefault="009978D9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widowControl w:val="0"/>
        <w:spacing w:after="0" w:line="240" w:lineRule="auto"/>
        <w:ind w:left="520" w:right="40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Лист-заверитель дела №___</w:t>
      </w:r>
    </w:p>
    <w:p w:rsidR="00122451" w:rsidRPr="00122451" w:rsidRDefault="00122451" w:rsidP="00122451">
      <w:pPr>
        <w:widowControl w:val="0"/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122451" w:rsidRPr="00122451" w:rsidRDefault="00122451" w:rsidP="00122451">
      <w:pPr>
        <w:widowControl w:val="0"/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В деле прошито и пронумеровано__________________________________________________</w:t>
      </w:r>
    </w:p>
    <w:p w:rsidR="00122451" w:rsidRPr="00122451" w:rsidRDefault="00122451" w:rsidP="00122451">
      <w:pPr>
        <w:widowControl w:val="0"/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_________________________________________________________________________листов</w:t>
      </w:r>
    </w:p>
    <w:p w:rsidR="00122451" w:rsidRPr="00122451" w:rsidRDefault="00122451" w:rsidP="0012245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</w:pPr>
      <w:r w:rsidRPr="00122451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(цифрами и прописью)</w:t>
      </w:r>
    </w:p>
    <w:p w:rsidR="00122451" w:rsidRPr="00122451" w:rsidRDefault="00122451" w:rsidP="00122451">
      <w:pPr>
        <w:widowControl w:val="0"/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в том числе: </w:t>
      </w:r>
    </w:p>
    <w:p w:rsidR="00122451" w:rsidRPr="00122451" w:rsidRDefault="00122451" w:rsidP="00122451">
      <w:pPr>
        <w:widowControl w:val="0"/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литерные номера листов_________________________________________________________; </w:t>
      </w:r>
    </w:p>
    <w:tbl>
      <w:tblPr>
        <w:tblpPr w:leftFromText="180" w:rightFromText="180" w:vertAnchor="text" w:horzAnchor="margin" w:tblpY="1764"/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28"/>
        <w:gridCol w:w="3420"/>
      </w:tblGrid>
      <w:tr w:rsidR="00122451" w:rsidRPr="00122451" w:rsidTr="00122451">
        <w:trPr>
          <w:trHeight w:val="534"/>
        </w:trPr>
        <w:tc>
          <w:tcPr>
            <w:tcW w:w="6228" w:type="dxa"/>
          </w:tcPr>
          <w:p w:rsidR="00122451" w:rsidRPr="00122451" w:rsidRDefault="00122451" w:rsidP="00122451">
            <w:pPr>
              <w:widowControl w:val="0"/>
              <w:spacing w:after="0" w:line="240" w:lineRule="auto"/>
              <w:ind w:left="-180" w:right="-36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Особенности физического </w:t>
            </w:r>
            <w:r w:rsidRPr="0012245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br/>
              <w:t>состояния и формирования дела</w:t>
            </w:r>
          </w:p>
        </w:tc>
        <w:tc>
          <w:tcPr>
            <w:tcW w:w="3420" w:type="dxa"/>
          </w:tcPr>
          <w:p w:rsidR="00122451" w:rsidRPr="00122451" w:rsidRDefault="00122451" w:rsidP="00122451">
            <w:pPr>
              <w:widowControl w:val="0"/>
              <w:spacing w:after="0" w:line="240" w:lineRule="auto"/>
              <w:ind w:left="520" w:right="400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Номера листов</w:t>
            </w:r>
          </w:p>
        </w:tc>
      </w:tr>
      <w:tr w:rsidR="00122451" w:rsidRPr="00122451" w:rsidTr="00122451">
        <w:tc>
          <w:tcPr>
            <w:tcW w:w="6228" w:type="dxa"/>
          </w:tcPr>
          <w:p w:rsidR="00122451" w:rsidRPr="00122451" w:rsidRDefault="00122451" w:rsidP="00122451">
            <w:pPr>
              <w:widowControl w:val="0"/>
              <w:spacing w:after="0" w:line="240" w:lineRule="auto"/>
              <w:ind w:left="520" w:right="400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20" w:type="dxa"/>
          </w:tcPr>
          <w:p w:rsidR="00122451" w:rsidRPr="00122451" w:rsidRDefault="00122451" w:rsidP="00122451">
            <w:pPr>
              <w:widowControl w:val="0"/>
              <w:spacing w:after="0" w:line="240" w:lineRule="auto"/>
              <w:ind w:left="520" w:right="400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</w:tr>
      <w:tr w:rsidR="00122451" w:rsidRPr="00122451" w:rsidTr="00122451">
        <w:trPr>
          <w:trHeight w:val="1849"/>
        </w:trPr>
        <w:tc>
          <w:tcPr>
            <w:tcW w:w="6228" w:type="dxa"/>
          </w:tcPr>
          <w:p w:rsidR="00122451" w:rsidRPr="00122451" w:rsidRDefault="00122451" w:rsidP="00122451">
            <w:pPr>
              <w:widowControl w:val="0"/>
              <w:spacing w:after="0" w:line="240" w:lineRule="auto"/>
              <w:ind w:left="520" w:right="400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:rsidR="00122451" w:rsidRPr="00122451" w:rsidRDefault="00122451" w:rsidP="00122451">
            <w:pPr>
              <w:widowControl w:val="0"/>
              <w:spacing w:after="0" w:line="240" w:lineRule="auto"/>
              <w:ind w:left="520" w:right="400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:rsidR="00122451" w:rsidRPr="00122451" w:rsidRDefault="00122451" w:rsidP="00122451">
            <w:pPr>
              <w:widowControl w:val="0"/>
              <w:spacing w:after="0" w:line="240" w:lineRule="auto"/>
              <w:ind w:left="520" w:right="400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:rsidR="00122451" w:rsidRPr="00122451" w:rsidRDefault="00122451" w:rsidP="00122451">
            <w:pPr>
              <w:widowControl w:val="0"/>
              <w:spacing w:after="0" w:line="240" w:lineRule="auto"/>
              <w:ind w:left="520" w:right="400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:rsidR="00122451" w:rsidRPr="00122451" w:rsidRDefault="00122451" w:rsidP="00122451">
            <w:pPr>
              <w:widowControl w:val="0"/>
              <w:spacing w:after="0" w:line="240" w:lineRule="auto"/>
              <w:ind w:right="400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:rsidR="00122451" w:rsidRPr="00122451" w:rsidRDefault="00122451" w:rsidP="00122451">
            <w:pPr>
              <w:widowControl w:val="0"/>
              <w:spacing w:after="0" w:line="240" w:lineRule="auto"/>
              <w:ind w:left="520" w:right="400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</w:tcPr>
          <w:p w:rsidR="00122451" w:rsidRPr="00122451" w:rsidRDefault="00122451" w:rsidP="00122451">
            <w:pPr>
              <w:widowControl w:val="0"/>
              <w:spacing w:after="0" w:line="240" w:lineRule="auto"/>
              <w:ind w:left="520" w:right="400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</w:tr>
    </w:tbl>
    <w:p w:rsidR="00122451" w:rsidRPr="00122451" w:rsidRDefault="00122451" w:rsidP="00122451">
      <w:pPr>
        <w:widowControl w:val="0"/>
        <w:spacing w:after="0" w:line="240" w:lineRule="auto"/>
        <w:ind w:right="-73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пропущенные номера листов _____________________________________________________;</w:t>
      </w:r>
    </w:p>
    <w:p w:rsidR="00122451" w:rsidRPr="00122451" w:rsidRDefault="00122451" w:rsidP="00122451">
      <w:pPr>
        <w:widowControl w:val="0"/>
        <w:spacing w:after="0" w:line="240" w:lineRule="auto"/>
        <w:ind w:right="-73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+ листов внутренней описи_______________________________________________________;</w:t>
      </w:r>
    </w:p>
    <w:p w:rsidR="00122451" w:rsidRPr="00122451" w:rsidRDefault="00122451" w:rsidP="00122451">
      <w:pPr>
        <w:widowControl w:val="0"/>
        <w:spacing w:after="0" w:line="240" w:lineRule="auto"/>
        <w:ind w:right="107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122451" w:rsidRPr="00122451" w:rsidRDefault="00122451" w:rsidP="00122451">
      <w:pPr>
        <w:widowControl w:val="0"/>
        <w:spacing w:after="0" w:line="240" w:lineRule="auto"/>
        <w:ind w:right="107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122451" w:rsidRPr="00122451" w:rsidRDefault="00122451" w:rsidP="00122451">
      <w:pPr>
        <w:widowControl w:val="0"/>
        <w:spacing w:after="0" w:line="240" w:lineRule="auto"/>
        <w:ind w:right="107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122451" w:rsidRPr="00122451" w:rsidRDefault="00122451" w:rsidP="00122451">
      <w:pPr>
        <w:widowControl w:val="0"/>
        <w:spacing w:after="0" w:line="240" w:lineRule="auto"/>
        <w:ind w:right="107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122451" w:rsidRPr="00122451" w:rsidRDefault="00122451" w:rsidP="00122451">
      <w:pPr>
        <w:widowControl w:val="0"/>
        <w:spacing w:after="0" w:line="240" w:lineRule="auto"/>
        <w:ind w:right="107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122451" w:rsidRPr="00122451" w:rsidRDefault="00122451" w:rsidP="00122451">
      <w:pPr>
        <w:widowControl w:val="0"/>
        <w:spacing w:after="0" w:line="240" w:lineRule="auto"/>
        <w:ind w:right="107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8B13B4" w:rsidRPr="00122451" w:rsidRDefault="008B13B4" w:rsidP="00122451">
      <w:pPr>
        <w:widowControl w:val="0"/>
        <w:spacing w:after="0" w:line="240" w:lineRule="auto"/>
        <w:ind w:right="107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Наименование должности</w:t>
      </w:r>
      <w:r w:rsidR="00122451" w:rsidRPr="0012245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лица, составившего </w:t>
      </w:r>
    </w:p>
    <w:p w:rsidR="008B13B4" w:rsidRDefault="00122451" w:rsidP="00122451">
      <w:pPr>
        <w:widowControl w:val="0"/>
        <w:spacing w:after="0" w:line="240" w:lineRule="auto"/>
        <w:ind w:right="107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proofErr w:type="spellStart"/>
      <w:r w:rsidRPr="0012245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заверительную</w:t>
      </w:r>
      <w:proofErr w:type="spellEnd"/>
      <w:r w:rsidRPr="0012245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надпись                            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</w:t>
      </w: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13B4" w:rsidRPr="008B13B4" w:rsidRDefault="008B13B4" w:rsidP="008B13B4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B13B4">
        <w:rPr>
          <w:rFonts w:ascii="Times New Roman" w:eastAsia="Calibri" w:hAnsi="Times New Roman" w:cs="Times New Roman"/>
          <w:sz w:val="24"/>
          <w:szCs w:val="24"/>
        </w:rPr>
        <w:t>Дата                                                                 Подпись                             Расшифровка подписи</w:t>
      </w:r>
    </w:p>
    <w:p w:rsidR="008B13B4" w:rsidRPr="008B13B4" w:rsidRDefault="008B13B4" w:rsidP="008B13B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13B4" w:rsidRPr="008B13B4" w:rsidRDefault="008B13B4" w:rsidP="008B13B4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1B2D" w:rsidRDefault="00F31B2D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1B2D" w:rsidRDefault="00F31B2D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1B2D" w:rsidRDefault="00F31B2D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F31B2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1B2D" w:rsidRDefault="00F31B2D" w:rsidP="00F31B2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F31B2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76CA9" w:rsidRDefault="00276CA9" w:rsidP="00F31B2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13B4" w:rsidRDefault="008B13B4" w:rsidP="00F31B2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13B4" w:rsidRDefault="008B13B4" w:rsidP="00F31B2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13B4" w:rsidRDefault="008B13B4" w:rsidP="00F31B2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276CA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4</w:t>
      </w:r>
    </w:p>
    <w:p w:rsid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Инструкции </w:t>
      </w:r>
    </w:p>
    <w:p w:rsid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 делопроизводству в Администрации </w:t>
      </w:r>
    </w:p>
    <w:p w:rsidR="009978D9" w:rsidRPr="00F32390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городского поселения Пионерский</w:t>
      </w:r>
    </w:p>
    <w:p w:rsid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widowControl w:val="0"/>
        <w:tabs>
          <w:tab w:val="left" w:pos="9498"/>
        </w:tabs>
        <w:spacing w:after="0" w:line="240" w:lineRule="auto"/>
        <w:ind w:left="520" w:right="134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Форма обложки дела постоянного и временного</w:t>
      </w:r>
    </w:p>
    <w:p w:rsidR="00122451" w:rsidRPr="00122451" w:rsidRDefault="00122451" w:rsidP="00122451">
      <w:pPr>
        <w:widowControl w:val="0"/>
        <w:spacing w:after="0" w:line="240" w:lineRule="auto"/>
        <w:ind w:left="520" w:right="-7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(свыше 10 лет) хранения </w:t>
      </w:r>
    </w:p>
    <w:p w:rsidR="00122451" w:rsidRPr="00122451" w:rsidRDefault="00122451" w:rsidP="00122451">
      <w:pPr>
        <w:widowControl w:val="0"/>
        <w:spacing w:after="0" w:line="240" w:lineRule="auto"/>
        <w:ind w:left="520" w:right="-7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┌───────────────────┐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      │                   │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│ Ф. № ___________  │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      │ Оп. № __________  │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│                   │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      │ Д. № ___________  │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│                   │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└───────────────────┘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outlineLvl w:val="0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22451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структурного подразделения администрации Советского района,  органа администрации Советского района)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ДЕЛО № ___________ ТОМ № ___________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22451">
        <w:rPr>
          <w:rFonts w:ascii="Times New Roman" w:eastAsia="Times New Roman" w:hAnsi="Times New Roman" w:cs="Times New Roman"/>
          <w:sz w:val="20"/>
          <w:szCs w:val="20"/>
          <w:lang w:eastAsia="ru-RU"/>
        </w:rPr>
        <w:t>(заголовок дела)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22451">
        <w:rPr>
          <w:rFonts w:ascii="Times New Roman" w:eastAsia="Times New Roman" w:hAnsi="Times New Roman" w:cs="Times New Roman"/>
          <w:sz w:val="20"/>
          <w:szCs w:val="20"/>
          <w:lang w:eastAsia="ru-RU"/>
        </w:rPr>
        <w:t>(крайние даты)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</w:t>
      </w: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>На _______________ листах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Хранить _________________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>┌──────────────────┐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>│  Ф. № ___________│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>│  Оп. № __________│</w:t>
      </w:r>
    </w:p>
    <w:p w:rsidR="00122451" w:rsidRPr="00122451" w:rsidRDefault="00122451" w:rsidP="00122451">
      <w:pPr>
        <w:pBdr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>│  Д. № ___________│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>│                  │</w:t>
      </w:r>
    </w:p>
    <w:p w:rsidR="00122451" w:rsidRPr="00122451" w:rsidRDefault="00122451" w:rsidP="00122451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122451">
        <w:rPr>
          <w:rFonts w:ascii="Courier New" w:eastAsia="Times New Roman" w:hAnsi="Courier New" w:cs="Courier New"/>
          <w:sz w:val="20"/>
          <w:szCs w:val="20"/>
          <w:lang w:eastAsia="ru-RU"/>
        </w:rPr>
        <w:t>└──────────────────┘</w:t>
      </w: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P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1B2D" w:rsidRDefault="00F31B2D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1B2D" w:rsidRDefault="00F31B2D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1B2D" w:rsidRDefault="00F31B2D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276CA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5</w:t>
      </w:r>
    </w:p>
    <w:p w:rsid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Инструкции </w:t>
      </w:r>
    </w:p>
    <w:p w:rsid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 делопроизводству в Администрации </w:t>
      </w:r>
    </w:p>
    <w:p w:rsidR="009978D9" w:rsidRPr="00F32390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городского поселения Пионерский</w:t>
      </w:r>
    </w:p>
    <w:p w:rsid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Форма внутренней описи документов дела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ВНУТРЕННЯЯ ОПИСЬ 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документов</w:t>
      </w:r>
      <w:r w:rsidRPr="0012245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>ед. хр.</w:t>
      </w: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№__________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58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6"/>
        <w:gridCol w:w="1440"/>
        <w:gridCol w:w="1620"/>
        <w:gridCol w:w="1800"/>
        <w:gridCol w:w="2500"/>
        <w:gridCol w:w="1800"/>
      </w:tblGrid>
      <w:tr w:rsidR="00122451" w:rsidRPr="00122451" w:rsidTr="00122451">
        <w:trPr>
          <w:trHeight w:val="384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2245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12245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Индекс документа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документа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Заголовок документа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Номера листов </w:t>
            </w:r>
            <w:proofErr w:type="spellStart"/>
            <w:r w:rsidRPr="001224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ед.хр</w:t>
            </w:r>
            <w:proofErr w:type="spellEnd"/>
            <w:r w:rsidRPr="001224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22451" w:rsidRPr="00122451" w:rsidTr="00122451">
        <w:trPr>
          <w:trHeight w:val="221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122451" w:rsidRPr="00122451" w:rsidTr="00122451">
        <w:trPr>
          <w:trHeight w:val="221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2451" w:rsidRPr="00122451" w:rsidRDefault="00122451" w:rsidP="0012245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Итого____________________________________________________________документов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(цифрами и прописью)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5400" w:right="639" w:hanging="54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Количество листов внутренней описи</w:t>
      </w:r>
      <w:r w:rsidRPr="0012245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_______________________________________.</w:t>
      </w: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</w:t>
      </w:r>
      <w:r w:rsidRPr="0012245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(цифрами и прописью)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Наименование должностного лица, 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составившего</w:t>
      </w:r>
      <w:proofErr w:type="gramEnd"/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внутреннюю опись 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документов дела                                                Подпись                             Расшифровка подписи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«____»_________________20__г.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54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P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31B2D" w:rsidRDefault="00F31B2D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276CA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6</w:t>
      </w:r>
    </w:p>
    <w:p w:rsid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Инструкции </w:t>
      </w:r>
    </w:p>
    <w:p w:rsidR="009978D9" w:rsidRDefault="009978D9" w:rsidP="009978D9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323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 делопроизводству в Администрации </w:t>
      </w:r>
    </w:p>
    <w:p w:rsidR="009978D9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городского поселения Пионерский</w:t>
      </w: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описи  дел временного  </w:t>
      </w:r>
      <w:r w:rsidRPr="00122451"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  <w:t xml:space="preserve">(свыше 10 лет) </w:t>
      </w:r>
      <w:r w:rsidRPr="001224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хранения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122451" w:rsidRPr="00122451" w:rsidTr="00122451">
        <w:tc>
          <w:tcPr>
            <w:tcW w:w="4926" w:type="dxa"/>
          </w:tcPr>
          <w:p w:rsidR="00122451" w:rsidRPr="00122451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Администрация городского поселения Пионерский</w:t>
            </w: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 </w:t>
            </w:r>
          </w:p>
          <w:p w:rsidR="00122451" w:rsidRPr="00122451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Фонд № __________</w:t>
            </w:r>
          </w:p>
          <w:p w:rsidR="00122451" w:rsidRPr="00122451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ОПИСЬ № _____________</w:t>
            </w:r>
          </w:p>
          <w:p w:rsidR="00122451" w:rsidRPr="00122451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дел временного (свыше 10 лет) хранения</w:t>
            </w:r>
          </w:p>
          <w:p w:rsidR="00122451" w:rsidRPr="00122451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proofErr w:type="spellStart"/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за_______________год</w:t>
            </w:r>
            <w:proofErr w:type="spellEnd"/>
          </w:p>
        </w:tc>
        <w:tc>
          <w:tcPr>
            <w:tcW w:w="4927" w:type="dxa"/>
          </w:tcPr>
          <w:p w:rsidR="00122451" w:rsidRPr="00122451" w:rsidRDefault="00122451" w:rsidP="001224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УТВЕРЖДАЮ</w:t>
            </w:r>
          </w:p>
          <w:p w:rsidR="00122451" w:rsidRPr="00122451" w:rsidRDefault="00122451" w:rsidP="001224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Глава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городского</w:t>
            </w:r>
            <w:proofErr w:type="gramEnd"/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 </w:t>
            </w:r>
          </w:p>
          <w:p w:rsidR="00122451" w:rsidRPr="00122451" w:rsidRDefault="00122451" w:rsidP="001224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поселения Пионерский</w:t>
            </w: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,</w:t>
            </w:r>
          </w:p>
          <w:p w:rsidR="00122451" w:rsidRPr="00122451" w:rsidRDefault="00122451" w:rsidP="001224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_____________________________</w:t>
            </w:r>
          </w:p>
          <w:p w:rsidR="00122451" w:rsidRPr="00122451" w:rsidRDefault="00122451" w:rsidP="001224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Подпись     Расшифровка подписи</w:t>
            </w:r>
          </w:p>
          <w:p w:rsidR="00122451" w:rsidRPr="00122451" w:rsidRDefault="00122451" w:rsidP="001224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«____»_________________20__г.</w:t>
            </w:r>
          </w:p>
        </w:tc>
      </w:tr>
    </w:tbl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7"/>
        <w:gridCol w:w="1121"/>
        <w:gridCol w:w="1822"/>
        <w:gridCol w:w="1835"/>
        <w:gridCol w:w="1330"/>
        <w:gridCol w:w="1286"/>
        <w:gridCol w:w="1489"/>
      </w:tblGrid>
      <w:tr w:rsidR="00122451" w:rsidRPr="00122451" w:rsidTr="00122451">
        <w:tc>
          <w:tcPr>
            <w:tcW w:w="97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Название раз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дела А</w:t>
            </w: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дминист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рации городского поселения Пионерский</w:t>
            </w:r>
          </w:p>
        </w:tc>
      </w:tr>
      <w:tr w:rsidR="00122451" w:rsidRPr="00122451" w:rsidTr="00122451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№</w:t>
            </w:r>
          </w:p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proofErr w:type="gramStart"/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</w:t>
            </w:r>
            <w:proofErr w:type="gramEnd"/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Индекс дела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Заголовок дела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Крайние даты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Срок хранения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Кол-во листов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22451" w:rsidRPr="00122451" w:rsidTr="00122451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7</w:t>
            </w:r>
          </w:p>
        </w:tc>
      </w:tr>
      <w:tr w:rsidR="00122451" w:rsidRPr="00122451" w:rsidTr="00122451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</w:tr>
    </w:tbl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В данный раздел описи внесено___________________________________________ </w:t>
      </w:r>
      <w:proofErr w:type="spellStart"/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ед.хр</w:t>
      </w:r>
      <w:proofErr w:type="spellEnd"/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., </w:t>
      </w: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br/>
      </w:r>
      <w:proofErr w:type="gramStart"/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с</w:t>
      </w:r>
      <w:proofErr w:type="gramEnd"/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№__________________________________по №_______________________________, в том числе: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литерные номера:__________________________________________________________________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пропущенные номера:_______________________________________________________________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Наименование должностного лица, 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составившего</w:t>
      </w:r>
      <w:proofErr w:type="gramEnd"/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опись                                            Подпись                           Расшифровка подписи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«____»_________________20__г.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Заведующий архивным отделом 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управления по организации деятельности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администрации Советского района                       Подпись                               </w:t>
      </w: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Расшифровка подписи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«____»_________________20__г.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СОГЛАСОВАНО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Протокол экспертной комиссии 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_____________________________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______________________________</w:t>
      </w:r>
    </w:p>
    <w:p w:rsidR="00122451" w:rsidRPr="00122451" w:rsidRDefault="00122451" w:rsidP="00122451">
      <w:pPr>
        <w:tabs>
          <w:tab w:val="left" w:pos="25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от__________№_________</w:t>
      </w:r>
    </w:p>
    <w:p w:rsidR="00122451" w:rsidRPr="00122451" w:rsidRDefault="00122451" w:rsidP="00122451">
      <w:pPr>
        <w:tabs>
          <w:tab w:val="left" w:pos="25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tabs>
          <w:tab w:val="left" w:pos="25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tabs>
          <w:tab w:val="left" w:pos="25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tabs>
          <w:tab w:val="left" w:pos="25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tabs>
          <w:tab w:val="left" w:pos="259"/>
          <w:tab w:val="left" w:pos="851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276CA9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7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Инструкции 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 делопроизводству в Администрации 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городского поселения Пионерский</w:t>
      </w:r>
    </w:p>
    <w:p w:rsid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Форма описи дел по личному составу</w:t>
      </w:r>
    </w:p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center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122451" w:rsidRPr="00122451" w:rsidTr="00122451">
        <w:tc>
          <w:tcPr>
            <w:tcW w:w="4926" w:type="dxa"/>
          </w:tcPr>
          <w:p w:rsidR="00122451" w:rsidRPr="00122451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Администрация </w:t>
            </w: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городского</w:t>
            </w:r>
            <w:proofErr w:type="gramEnd"/>
          </w:p>
          <w:p w:rsidR="00122451" w:rsidRPr="00122451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Поселения Пионерский</w:t>
            </w:r>
          </w:p>
          <w:p w:rsidR="00122451" w:rsidRPr="00122451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Фонд № __________</w:t>
            </w:r>
          </w:p>
          <w:p w:rsidR="00122451" w:rsidRPr="00122451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ОПИСЬ № _____________</w:t>
            </w:r>
          </w:p>
          <w:p w:rsidR="00122451" w:rsidRPr="00122451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дел по личному составу</w:t>
            </w:r>
          </w:p>
          <w:p w:rsidR="00122451" w:rsidRPr="00122451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proofErr w:type="spellStart"/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за_______________год</w:t>
            </w:r>
            <w:proofErr w:type="spellEnd"/>
          </w:p>
        </w:tc>
        <w:tc>
          <w:tcPr>
            <w:tcW w:w="4927" w:type="dxa"/>
          </w:tcPr>
          <w:p w:rsidR="00122451" w:rsidRPr="00122451" w:rsidRDefault="00122451" w:rsidP="001224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УТВЕРЖДАЮ</w:t>
            </w:r>
          </w:p>
          <w:p w:rsidR="00122451" w:rsidRDefault="00122451" w:rsidP="001224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Глава городского поселения </w:t>
            </w:r>
          </w:p>
          <w:p w:rsidR="00122451" w:rsidRPr="00122451" w:rsidRDefault="00122451" w:rsidP="001224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Пионерский</w:t>
            </w: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 </w:t>
            </w:r>
          </w:p>
          <w:p w:rsidR="00122451" w:rsidRPr="00122451" w:rsidRDefault="00122451" w:rsidP="001224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                         _____________________________</w:t>
            </w:r>
          </w:p>
          <w:p w:rsidR="00122451" w:rsidRPr="00122451" w:rsidRDefault="00122451" w:rsidP="001224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Подпись     Расшифровка подписи</w:t>
            </w:r>
          </w:p>
          <w:p w:rsidR="00122451" w:rsidRPr="00122451" w:rsidRDefault="00122451" w:rsidP="001224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«____»_________________20__г.</w:t>
            </w:r>
          </w:p>
        </w:tc>
      </w:tr>
    </w:tbl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center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center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1417"/>
        <w:gridCol w:w="2104"/>
        <w:gridCol w:w="2028"/>
        <w:gridCol w:w="2247"/>
        <w:gridCol w:w="1559"/>
      </w:tblGrid>
      <w:tr w:rsidR="00122451" w:rsidRPr="00122451" w:rsidTr="00122451"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ind w:left="540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Название раздела А</w:t>
            </w: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дминистрации Советского района, </w:t>
            </w:r>
          </w:p>
        </w:tc>
      </w:tr>
      <w:tr w:rsidR="00122451" w:rsidRPr="00122451" w:rsidTr="0012245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</w:t>
            </w:r>
            <w:proofErr w:type="gramEnd"/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ind w:left="-55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Индекс дела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ind w:left="-215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Заголовок дела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ind w:left="-215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Крайние даты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Количество листов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ind w:left="42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22451" w:rsidRPr="00122451" w:rsidTr="0012245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6</w:t>
            </w:r>
          </w:p>
        </w:tc>
      </w:tr>
      <w:tr w:rsidR="00122451" w:rsidRPr="00122451" w:rsidTr="0012245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ind w:left="540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122451" w:rsidRPr="00122451" w:rsidRDefault="00122451" w:rsidP="00122451">
            <w:pPr>
              <w:spacing w:after="0" w:line="240" w:lineRule="auto"/>
              <w:ind w:left="540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122451" w:rsidRPr="00122451" w:rsidRDefault="00122451" w:rsidP="00122451">
            <w:pPr>
              <w:spacing w:after="0" w:line="240" w:lineRule="auto"/>
              <w:ind w:left="540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ind w:left="540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ind w:left="540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ind w:left="540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ind w:left="540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ind w:left="540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</w:tr>
    </w:tbl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В данный раздел описи внесено______________________________________________</w:t>
      </w:r>
      <w:proofErr w:type="spellStart"/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ед</w:t>
      </w:r>
      <w:proofErr w:type="spellEnd"/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. хр.,</w:t>
      </w:r>
    </w:p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proofErr w:type="gramStart"/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с</w:t>
      </w:r>
      <w:proofErr w:type="gramEnd"/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№____________________________________по  №_______________________, в том числе:</w:t>
      </w:r>
    </w:p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литерные номера:______________________________________________________________</w:t>
      </w:r>
    </w:p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пропущенные номера:__________________________________________________________</w:t>
      </w:r>
    </w:p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Наименование должностного лица, 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</w:t>
      </w:r>
      <w:proofErr w:type="gramStart"/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составившего</w:t>
      </w:r>
      <w:proofErr w:type="gramEnd"/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опись                                    Подпись                            Расшифровка подписи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        «____»_________________20__г.</w:t>
      </w:r>
    </w:p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        Кадровая служба                                         Подпись                         Расшифровка подписи</w:t>
      </w:r>
    </w:p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«____»_________________20__г.</w:t>
      </w:r>
    </w:p>
    <w:p w:rsidR="00122451" w:rsidRPr="00122451" w:rsidRDefault="00122451" w:rsidP="00122451">
      <w:pPr>
        <w:shd w:val="clear" w:color="auto" w:fill="FFFFFF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tbl>
      <w:tblPr>
        <w:tblW w:w="0" w:type="auto"/>
        <w:tblInd w:w="540" w:type="dxa"/>
        <w:tblLook w:val="04A0" w:firstRow="1" w:lastRow="0" w:firstColumn="1" w:lastColumn="0" w:noHBand="0" w:noVBand="1"/>
      </w:tblPr>
      <w:tblGrid>
        <w:gridCol w:w="4621"/>
        <w:gridCol w:w="4692"/>
      </w:tblGrid>
      <w:tr w:rsidR="00122451" w:rsidRPr="00122451" w:rsidTr="00122451">
        <w:tc>
          <w:tcPr>
            <w:tcW w:w="4926" w:type="dxa"/>
          </w:tcPr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СОГЛАСОВАНО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Протокол </w:t>
            </w:r>
            <w:proofErr w:type="gramStart"/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экспертной</w:t>
            </w:r>
            <w:proofErr w:type="gramEnd"/>
          </w:p>
          <w:p w:rsidR="00122451" w:rsidRPr="008B13B4" w:rsidRDefault="008B13B4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комиссии А</w:t>
            </w:r>
            <w:r w:rsidR="00122451"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дминистрации</w:t>
            </w:r>
          </w:p>
          <w:p w:rsidR="00122451" w:rsidRPr="008B13B4" w:rsidRDefault="008B13B4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городского поселения Пионерский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от__________№__________</w:t>
            </w:r>
          </w:p>
        </w:tc>
        <w:tc>
          <w:tcPr>
            <w:tcW w:w="4927" w:type="dxa"/>
          </w:tcPr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СОГЛАСОВАНО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Протокол ЭПМК Службы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 делам архивов Ханты-Мансийского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автономного округа – Югры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от______________№__________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</w:tr>
    </w:tbl>
    <w:p w:rsidR="00122451" w:rsidRPr="00122451" w:rsidRDefault="00122451" w:rsidP="00276CA9">
      <w:pPr>
        <w:shd w:val="clear" w:color="auto" w:fill="FFFFFF"/>
        <w:autoSpaceDE w:val="0"/>
        <w:autoSpaceDN w:val="0"/>
        <w:adjustRightInd w:val="0"/>
        <w:spacing w:after="0" w:line="240" w:lineRule="auto"/>
        <w:ind w:left="540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540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122451" w:rsidRPr="00122451" w:rsidSect="00122451">
          <w:pgSz w:w="11905" w:h="16838"/>
          <w:pgMar w:top="1134" w:right="567" w:bottom="1134" w:left="1701" w:header="720" w:footer="720" w:gutter="0"/>
          <w:cols w:space="720"/>
          <w:noEndnote/>
          <w:docGrid w:linePitch="326"/>
        </w:sect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  <w:r w:rsid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8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Инструкции 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 делопроизводству в Администрации 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городского поселения Пионерский</w:t>
      </w: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2451" w:rsidRDefault="00122451" w:rsidP="00122451">
      <w:pPr>
        <w:shd w:val="clear" w:color="auto" w:fill="FFFFFF"/>
        <w:spacing w:after="0" w:line="240" w:lineRule="auto"/>
        <w:ind w:left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  <w:t xml:space="preserve">Форма описи дел </w:t>
      </w:r>
      <w:r w:rsidRPr="001224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постоянного хранения</w:t>
      </w:r>
    </w:p>
    <w:p w:rsidR="00CF6FBC" w:rsidRDefault="00CF6FBC" w:rsidP="00122451">
      <w:pPr>
        <w:shd w:val="clear" w:color="auto" w:fill="FFFFFF"/>
        <w:spacing w:after="0" w:line="240" w:lineRule="auto"/>
        <w:ind w:left="540"/>
        <w:jc w:val="center"/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46"/>
        <w:gridCol w:w="4825"/>
      </w:tblGrid>
      <w:tr w:rsidR="00CF6FBC" w:rsidRPr="00122451" w:rsidTr="00F31B2D">
        <w:tc>
          <w:tcPr>
            <w:tcW w:w="4926" w:type="dxa"/>
          </w:tcPr>
          <w:p w:rsidR="00CF6FBC" w:rsidRPr="00122451" w:rsidRDefault="00CF6FBC" w:rsidP="00F31B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Администрация </w:t>
            </w: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городского</w:t>
            </w:r>
            <w:proofErr w:type="gramEnd"/>
          </w:p>
          <w:p w:rsidR="00CF6FBC" w:rsidRPr="00122451" w:rsidRDefault="00CF6FBC" w:rsidP="00F31B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Поселения Пионерский</w:t>
            </w:r>
          </w:p>
          <w:p w:rsidR="00CF6FBC" w:rsidRPr="00122451" w:rsidRDefault="00CF6FBC" w:rsidP="00F31B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Фонд № __________</w:t>
            </w:r>
          </w:p>
          <w:p w:rsidR="00CF6FBC" w:rsidRPr="00122451" w:rsidRDefault="00CF6FBC" w:rsidP="00F31B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ОПИСЬ № _____________</w:t>
            </w:r>
          </w:p>
          <w:p w:rsidR="00CF6FBC" w:rsidRPr="00122451" w:rsidRDefault="00CF6FBC" w:rsidP="00F31B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proofErr w:type="spellStart"/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за_______________год</w:t>
            </w:r>
            <w:proofErr w:type="spellEnd"/>
          </w:p>
        </w:tc>
        <w:tc>
          <w:tcPr>
            <w:tcW w:w="4927" w:type="dxa"/>
          </w:tcPr>
          <w:p w:rsidR="00CF6FBC" w:rsidRPr="00122451" w:rsidRDefault="00CF6FBC" w:rsidP="00F31B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УТВЕРЖДАЮ</w:t>
            </w:r>
          </w:p>
          <w:p w:rsidR="00CF6FBC" w:rsidRDefault="00CF6FBC" w:rsidP="00F31B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Глава городского поселения </w:t>
            </w:r>
          </w:p>
          <w:p w:rsidR="00CF6FBC" w:rsidRPr="00122451" w:rsidRDefault="00CF6FBC" w:rsidP="00F31B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Пионерский</w:t>
            </w: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 </w:t>
            </w:r>
          </w:p>
          <w:p w:rsidR="00CF6FBC" w:rsidRPr="00122451" w:rsidRDefault="00CF6FBC" w:rsidP="00F31B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                         _____________________________</w:t>
            </w:r>
          </w:p>
          <w:p w:rsidR="00CF6FBC" w:rsidRPr="00122451" w:rsidRDefault="00CF6FBC" w:rsidP="00F31B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Подпись     Расшифровка подписи</w:t>
            </w:r>
          </w:p>
          <w:p w:rsidR="00CF6FBC" w:rsidRPr="00122451" w:rsidRDefault="00CF6FBC" w:rsidP="00F31B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«____»_________________20__г.</w:t>
            </w:r>
          </w:p>
        </w:tc>
      </w:tr>
    </w:tbl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7"/>
        <w:gridCol w:w="1126"/>
        <w:gridCol w:w="2596"/>
        <w:gridCol w:w="1526"/>
        <w:gridCol w:w="1685"/>
        <w:gridCol w:w="1639"/>
      </w:tblGrid>
      <w:tr w:rsidR="00122451" w:rsidRPr="00122451" w:rsidTr="00122451">
        <w:tc>
          <w:tcPr>
            <w:tcW w:w="94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CF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Название р</w:t>
            </w:r>
            <w:r w:rsidR="00CF6FBC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аздела А</w:t>
            </w: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д</w:t>
            </w:r>
            <w:r w:rsidR="00CF6FBC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министрации городского поселения Пионерский</w:t>
            </w:r>
          </w:p>
        </w:tc>
      </w:tr>
      <w:tr w:rsidR="00122451" w:rsidRPr="00122451" w:rsidTr="00122451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№</w:t>
            </w:r>
          </w:p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proofErr w:type="gramStart"/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</w:t>
            </w:r>
            <w:proofErr w:type="gramEnd"/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Индекс дела</w:t>
            </w:r>
          </w:p>
        </w:tc>
        <w:tc>
          <w:tcPr>
            <w:tcW w:w="2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Заголовок дела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Крайние даты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Кол-во </w:t>
            </w:r>
          </w:p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листов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22451" w:rsidRPr="00122451" w:rsidTr="00122451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122451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6</w:t>
            </w:r>
          </w:p>
        </w:tc>
      </w:tr>
      <w:tr w:rsidR="00122451" w:rsidRPr="00122451" w:rsidTr="00122451"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2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451" w:rsidRPr="00122451" w:rsidRDefault="00122451" w:rsidP="00122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</w:tr>
    </w:tbl>
    <w:p w:rsidR="00122451" w:rsidRPr="00122451" w:rsidRDefault="00122451" w:rsidP="0012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В данный раздел описи внесено____________________________________________</w:t>
      </w:r>
      <w:proofErr w:type="spellStart"/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ед.хр</w:t>
      </w:r>
      <w:proofErr w:type="spellEnd"/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.</w:t>
      </w:r>
    </w:p>
    <w:p w:rsidR="00122451" w:rsidRPr="00122451" w:rsidRDefault="00122451" w:rsidP="0012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eastAsia="ru-RU"/>
        </w:rPr>
        <w:t xml:space="preserve">                                                                                                                    (цифрами и прописью)</w:t>
      </w:r>
    </w:p>
    <w:p w:rsidR="00122451" w:rsidRPr="00122451" w:rsidRDefault="00122451" w:rsidP="0012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proofErr w:type="gramStart"/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с</w:t>
      </w:r>
      <w:proofErr w:type="gramEnd"/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№_____________________________по  №________________________________, в том числе:</w:t>
      </w:r>
    </w:p>
    <w:p w:rsidR="00122451" w:rsidRPr="00122451" w:rsidRDefault="00122451" w:rsidP="0012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литерные номера</w:t>
      </w: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:_________________________________________________________________</w:t>
      </w:r>
    </w:p>
    <w:p w:rsidR="00122451" w:rsidRPr="00122451" w:rsidRDefault="00122451" w:rsidP="0012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пропущенные номера</w:t>
      </w: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:_____________________________________________________________</w:t>
      </w:r>
    </w:p>
    <w:p w:rsidR="00122451" w:rsidRPr="00122451" w:rsidRDefault="00122451" w:rsidP="0012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Наименование должностного лица, 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составившего</w:t>
      </w:r>
      <w:proofErr w:type="gramEnd"/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опись                                   Подпись                            Расшифровка подписи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«____»_________________20__г.</w:t>
      </w:r>
    </w:p>
    <w:p w:rsidR="00122451" w:rsidRPr="00122451" w:rsidRDefault="00122451" w:rsidP="0012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Заведующий архивным отделом 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управления по организации деятельности</w:t>
      </w:r>
    </w:p>
    <w:p w:rsidR="00122451" w:rsidRPr="00122451" w:rsidRDefault="00122451" w:rsidP="001224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администрации Советского района                   Подпись                                  Расшифровка подписи</w:t>
      </w:r>
    </w:p>
    <w:p w:rsidR="00122451" w:rsidRPr="00122451" w:rsidRDefault="00122451" w:rsidP="0012245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«____»_________________20__г.</w:t>
      </w:r>
    </w:p>
    <w:p w:rsidR="00122451" w:rsidRPr="00122451" w:rsidRDefault="00122451" w:rsidP="0012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122451" w:rsidRPr="00122451" w:rsidRDefault="00122451" w:rsidP="0012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Дата</w:t>
      </w:r>
    </w:p>
    <w:p w:rsidR="00122451" w:rsidRPr="00122451" w:rsidRDefault="00122451" w:rsidP="0012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tbl>
      <w:tblPr>
        <w:tblW w:w="0" w:type="auto"/>
        <w:tblInd w:w="540" w:type="dxa"/>
        <w:tblLook w:val="04A0" w:firstRow="1" w:lastRow="0" w:firstColumn="1" w:lastColumn="0" w:noHBand="0" w:noVBand="1"/>
      </w:tblPr>
      <w:tblGrid>
        <w:gridCol w:w="4462"/>
        <w:gridCol w:w="4569"/>
      </w:tblGrid>
      <w:tr w:rsidR="00122451" w:rsidRPr="00122451" w:rsidTr="00122451">
        <w:tc>
          <w:tcPr>
            <w:tcW w:w="4926" w:type="dxa"/>
          </w:tcPr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СОГЛАСОВАНО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Протокол </w:t>
            </w:r>
            <w:proofErr w:type="gramStart"/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экспертной</w:t>
            </w:r>
            <w:proofErr w:type="gramEnd"/>
          </w:p>
          <w:p w:rsidR="00122451" w:rsidRPr="008B13B4" w:rsidRDefault="008B13B4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комиссии А</w:t>
            </w:r>
            <w:r w:rsidR="00122451"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дминистрации</w:t>
            </w:r>
          </w:p>
          <w:p w:rsidR="00122451" w:rsidRPr="008B13B4" w:rsidRDefault="008B13B4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городского поселения Пионерский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от__________№__________</w:t>
            </w:r>
          </w:p>
        </w:tc>
        <w:tc>
          <w:tcPr>
            <w:tcW w:w="4927" w:type="dxa"/>
          </w:tcPr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СОГЛАСОВАНО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Протокол ЭПМК Службы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 делам архивов Ханты-Мансийского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автономного округа – Югры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8B13B4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от______________№__________</w:t>
            </w:r>
          </w:p>
          <w:p w:rsidR="00122451" w:rsidRPr="008B13B4" w:rsidRDefault="00122451" w:rsidP="00122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</w:tr>
    </w:tbl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F6FBC" w:rsidRPr="00122451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  <w:r w:rsid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9</w:t>
      </w:r>
    </w:p>
    <w:p w:rsidR="00CF6FBC" w:rsidRPr="00122451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Инструкции </w:t>
      </w:r>
    </w:p>
    <w:p w:rsidR="00CF6FBC" w:rsidRPr="00122451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 делопроизводству в Администрации </w:t>
      </w:r>
    </w:p>
    <w:p w:rsidR="00CF6FBC" w:rsidRPr="00122451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городского поселения Пионерский</w:t>
      </w:r>
    </w:p>
    <w:p w:rsidR="009978D9" w:rsidRDefault="009978D9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F6FBC" w:rsidRPr="00CF6FBC" w:rsidRDefault="00CF6FBC" w:rsidP="00CF6FBC">
      <w:pPr>
        <w:shd w:val="clear" w:color="auto" w:fill="FFFFFF"/>
        <w:tabs>
          <w:tab w:val="left" w:pos="32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акта о выделении к уничтожению документов, 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не подлежащих хранению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34"/>
        <w:gridCol w:w="4837"/>
      </w:tblGrid>
      <w:tr w:rsidR="00CF6FBC" w:rsidRPr="00CF6FBC" w:rsidTr="00F31B2D">
        <w:tc>
          <w:tcPr>
            <w:tcW w:w="4926" w:type="dxa"/>
          </w:tcPr>
          <w:p w:rsidR="00CF6FBC" w:rsidRDefault="00CF6FBC" w:rsidP="00CF6F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дминистрация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городского</w:t>
            </w:r>
            <w:proofErr w:type="gramEnd"/>
          </w:p>
          <w:p w:rsidR="00CF6FBC" w:rsidRPr="00CF6FBC" w:rsidRDefault="00CF6FBC" w:rsidP="00CF6F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Поселения Пионерский</w:t>
            </w:r>
          </w:p>
          <w:p w:rsidR="00CF6FBC" w:rsidRPr="00CF6FBC" w:rsidRDefault="00CF6FBC" w:rsidP="00CF6F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4927" w:type="dxa"/>
          </w:tcPr>
          <w:p w:rsidR="00CF6FBC" w:rsidRPr="00CF6FBC" w:rsidRDefault="00CF6FBC" w:rsidP="00CF6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bCs/>
                <w:color w:val="000000"/>
                <w:spacing w:val="-6"/>
                <w:sz w:val="24"/>
                <w:szCs w:val="24"/>
                <w:lang w:eastAsia="ru-RU"/>
              </w:rPr>
              <w:t>УТВЕРЖДАЮ</w:t>
            </w:r>
          </w:p>
          <w:p w:rsidR="00CF6FBC" w:rsidRPr="00CF6FBC" w:rsidRDefault="00CF6FBC" w:rsidP="00CF6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 xml:space="preserve">Глава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городского поселения Пионерский</w:t>
            </w:r>
          </w:p>
          <w:p w:rsidR="00CF6FBC" w:rsidRPr="00CF6FBC" w:rsidRDefault="00CF6FBC" w:rsidP="00CF6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Подпись     Расшифровка подписи</w:t>
            </w:r>
          </w:p>
          <w:p w:rsidR="00CF6FBC" w:rsidRPr="00CF6FBC" w:rsidRDefault="00CF6FBC" w:rsidP="00CF6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  <w:szCs w:val="24"/>
                <w:lang w:eastAsia="ru-RU"/>
              </w:rPr>
              <w:t>«____»_________________20__г.</w:t>
            </w:r>
          </w:p>
        </w:tc>
      </w:tr>
    </w:tbl>
    <w:p w:rsidR="00CF6FBC" w:rsidRPr="00CF6FBC" w:rsidRDefault="00CF6FBC" w:rsidP="00CF6FBC">
      <w:pPr>
        <w:shd w:val="clear" w:color="auto" w:fill="FFFFFF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АКТ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 выделении к уничтожению документов, не подлежащих</w:t>
      </w:r>
      <w:r w:rsidRPr="00CF6F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F6FB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хранению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основании_____________________________________________________________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(название и выходные данные перечня документов</w:t>
      </w:r>
      <w:r w:rsidRPr="00CF6FB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CF6FB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 указанием сроков их хранения)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отобраны к уничтожению как не имеющие научно-исторической ценности и утратившие практическое значение документы фонда № ________________________________________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</w:t>
      </w:r>
      <w:r w:rsidRPr="00CF6FB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(название фонда) </w:t>
      </w:r>
    </w:p>
    <w:tbl>
      <w:tblPr>
        <w:tblW w:w="954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20"/>
        <w:gridCol w:w="1440"/>
        <w:gridCol w:w="1080"/>
        <w:gridCol w:w="1080"/>
        <w:gridCol w:w="1800"/>
        <w:gridCol w:w="900"/>
        <w:gridCol w:w="1620"/>
        <w:gridCol w:w="900"/>
      </w:tblGrid>
      <w:tr w:rsidR="00CF6FBC" w:rsidRPr="00CF6FBC" w:rsidTr="00F31B2D">
        <w:trPr>
          <w:trHeight w:val="80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F6F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CF6F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Заголовок дела или групповой заголовок документов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Крайние даты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Номера описей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8" w:right="-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Индекс дела </w:t>
            </w: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 номенклатуре или № дела по описи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Кол-во ед. хр.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Сроки хране</w:t>
            </w: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ния дела  и номера статей по перечню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Приме-</w:t>
            </w:r>
            <w:proofErr w:type="spellStart"/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чание</w:t>
            </w:r>
            <w:proofErr w:type="spellEnd"/>
            <w:proofErr w:type="gramEnd"/>
          </w:p>
        </w:tc>
      </w:tr>
      <w:tr w:rsidR="00CF6FBC" w:rsidRPr="00CF6FBC" w:rsidTr="00F31B2D">
        <w:trPr>
          <w:trHeight w:val="163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CF6FBC" w:rsidRPr="00CF6FBC" w:rsidTr="00F31B2D">
        <w:trPr>
          <w:trHeight w:val="2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6FBC" w:rsidRPr="00CF6FBC" w:rsidRDefault="00CF6FBC" w:rsidP="00CF6FB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Итого________________________________________дел</w:t>
      </w:r>
      <w:proofErr w:type="spellEnd"/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 ______________________  годы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(цифрами и прописью)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Описи дел постоянного хранения за ____годы утверждены, согласованы с </w:t>
      </w: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экспертно-проверочной методической комиссией Службы по делам архивов Ханты-Мансийского автономного округа-Югр</w:t>
      </w: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ы_____________________ (протокол </w:t>
      </w:r>
      <w:proofErr w:type="gramStart"/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proofErr w:type="gramEnd"/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_________№___________)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(наименование архивного учреждения)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СОГЛАСОВАНО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Протокол экспертной комиссии А</w:t>
      </w: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дминистрации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посе6ления Пионерский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r w:rsidRPr="00CF6FB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_______</w:t>
      </w: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№________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Документы   в   количестве_______________________________________________________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</w:t>
      </w:r>
      <w:r w:rsidRPr="00CF6FB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(цифрами и прописью)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proofErr w:type="spellStart"/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Весом_____кг</w:t>
      </w:r>
      <w:proofErr w:type="spellEnd"/>
      <w:proofErr w:type="gramStart"/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proofErr w:type="gramEnd"/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ничтожены</w:t>
      </w:r>
      <w:r w:rsidRPr="00CF6FB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</w:t>
      </w: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путем сжигания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Наименование должности лица, 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уничтожившего</w:t>
      </w:r>
      <w:proofErr w:type="gramEnd"/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документы</w:t>
      </w: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Подпись</w:t>
      </w: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Расшифровка подписи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«___»______________20__ год </w:t>
      </w:r>
    </w:p>
    <w:p w:rsid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Изменения в учетные документы внесены.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F6FBC" w:rsidRPr="00CF6FBC" w:rsidRDefault="00CF6FBC" w:rsidP="00CF6FB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Наименование должности работника 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Администрации городского поселения Пионерский</w:t>
      </w:r>
      <w:r w:rsidRPr="00CF6FBC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,</w:t>
      </w:r>
    </w:p>
    <w:p w:rsidR="00CF6FBC" w:rsidRP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внесшего изменения в учетные доку</w:t>
      </w: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менты                Подпись          Расшифровка подписи</w:t>
      </w:r>
    </w:p>
    <w:p w:rsidR="009978D9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«___»______________20__ год</w:t>
      </w: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F6FBC" w:rsidRPr="00122451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  <w:r w:rsid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10</w:t>
      </w:r>
    </w:p>
    <w:p w:rsidR="00CF6FBC" w:rsidRPr="00122451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Инструкции </w:t>
      </w:r>
    </w:p>
    <w:p w:rsidR="00CF6FBC" w:rsidRPr="00122451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 делопроизводству в Администрации </w:t>
      </w:r>
    </w:p>
    <w:p w:rsidR="00CF6FBC" w:rsidRPr="00122451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городского поселения Пионерский</w:t>
      </w: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F6FBC" w:rsidRPr="00CF6FBC" w:rsidRDefault="00CF6FBC" w:rsidP="00CF6FB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Форма журнала учета и выдачи печатей и штампов</w:t>
      </w:r>
    </w:p>
    <w:p w:rsidR="00CF6FBC" w:rsidRPr="00CF6FBC" w:rsidRDefault="00CF6FBC" w:rsidP="00CF6FB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0"/>
        <w:gridCol w:w="1194"/>
        <w:gridCol w:w="1932"/>
        <w:gridCol w:w="1671"/>
        <w:gridCol w:w="1335"/>
        <w:gridCol w:w="1202"/>
        <w:gridCol w:w="1487"/>
      </w:tblGrid>
      <w:tr w:rsidR="00CF6FBC" w:rsidRPr="00CF6FBC" w:rsidTr="00F31B2D">
        <w:tc>
          <w:tcPr>
            <w:tcW w:w="953" w:type="dxa"/>
            <w:vMerge w:val="restart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259" w:type="dxa"/>
            <w:vMerge w:val="restart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Оттиски печатей и штампов</w:t>
            </w:r>
          </w:p>
        </w:tc>
        <w:tc>
          <w:tcPr>
            <w:tcW w:w="4889" w:type="dxa"/>
            <w:gridSpan w:val="3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Кому выдано</w:t>
            </w:r>
          </w:p>
        </w:tc>
        <w:tc>
          <w:tcPr>
            <w:tcW w:w="1265" w:type="dxa"/>
            <w:vMerge w:val="restart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возврата и расписка в приеме</w:t>
            </w:r>
          </w:p>
        </w:tc>
        <w:tc>
          <w:tcPr>
            <w:tcW w:w="1487" w:type="dxa"/>
            <w:vMerge w:val="restart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CF6FBC" w:rsidRPr="00CF6FBC" w:rsidTr="00F31B2D">
        <w:tc>
          <w:tcPr>
            <w:tcW w:w="953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ание отдела, сектора А</w:t>
            </w: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истрации, </w:t>
            </w: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 хранятся печати и штампы</w:t>
            </w: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</w:t>
            </w:r>
          </w:p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должностного лица</w:t>
            </w:r>
          </w:p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расписка в получении</w:t>
            </w:r>
          </w:p>
        </w:tc>
        <w:tc>
          <w:tcPr>
            <w:tcW w:w="1265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7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59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 w:val="restart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CF6FBC" w:rsidRPr="00CF6FBC" w:rsidTr="00F31B2D">
        <w:tc>
          <w:tcPr>
            <w:tcW w:w="953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59" w:type="dxa"/>
            <w:vMerge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86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671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352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265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148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</w:tbl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F6FBC" w:rsidRPr="00122451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  <w:r w:rsidR="00276C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11</w:t>
      </w:r>
    </w:p>
    <w:p w:rsidR="00CF6FBC" w:rsidRPr="00122451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Инструкции </w:t>
      </w:r>
    </w:p>
    <w:p w:rsidR="00CF6FBC" w:rsidRPr="00122451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 делопроизводству в Администрации </w:t>
      </w:r>
    </w:p>
    <w:p w:rsidR="00CF6FBC" w:rsidRPr="00122451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224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городского поселения Пионерский</w:t>
      </w:r>
    </w:p>
    <w:p w:rsidR="00CF6FBC" w:rsidRDefault="00CF6FBC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F6FBC" w:rsidRPr="00CF6FBC" w:rsidRDefault="00CF6FBC" w:rsidP="00CF6FB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УТВЕРЖДАЮ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городского поселения Пионерский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F6FB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(подпись)  (расшифровка подписи)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 ______________ 20___ г.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10" w:name="Par2972"/>
      <w:bookmarkEnd w:id="110"/>
      <w:r w:rsidRPr="00CF6F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Форма акта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отборе и уничтожении печатей и штампов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ind w:right="281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Комиссия по уничтожению печатей и штампов,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утвержденная  распоряжением  Администрации городского поселения Пионерский</w:t>
      </w: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«__» ________ 20__ г. № ___,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составе: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ind w:right="28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F6FBC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(должности, фамилии и инициалы председателя и членов комиссии)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произвела отбор к уничтожению утративших практическое значение и пришедших </w:t>
      </w: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негодность следующих печатей и штампов:</w:t>
      </w:r>
    </w:p>
    <w:p w:rsidR="00CF6FBC" w:rsidRPr="00CF6FBC" w:rsidRDefault="00CF6FBC" w:rsidP="00CF6F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8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2970"/>
        <w:gridCol w:w="2127"/>
        <w:gridCol w:w="2268"/>
        <w:gridCol w:w="1896"/>
      </w:tblGrid>
      <w:tr w:rsidR="00CF6FBC" w:rsidRPr="00CF6FBC" w:rsidTr="00F31B2D">
        <w:tc>
          <w:tcPr>
            <w:tcW w:w="540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970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 печати (штампа)</w:t>
            </w:r>
          </w:p>
        </w:tc>
        <w:tc>
          <w:tcPr>
            <w:tcW w:w="212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печати (штампа)</w:t>
            </w:r>
          </w:p>
        </w:tc>
        <w:tc>
          <w:tcPr>
            <w:tcW w:w="2268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печатей (штампов)</w:t>
            </w:r>
          </w:p>
        </w:tc>
        <w:tc>
          <w:tcPr>
            <w:tcW w:w="189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для уничтожения</w:t>
            </w:r>
          </w:p>
        </w:tc>
      </w:tr>
      <w:tr w:rsidR="00CF6FBC" w:rsidRPr="00CF6FBC" w:rsidTr="00F31B2D">
        <w:tc>
          <w:tcPr>
            <w:tcW w:w="540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0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9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F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F6FBC" w:rsidRPr="00CF6FBC" w:rsidTr="00F31B2D">
        <w:tc>
          <w:tcPr>
            <w:tcW w:w="540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0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6FBC" w:rsidRPr="00CF6FBC" w:rsidTr="00F31B2D">
        <w:tc>
          <w:tcPr>
            <w:tcW w:w="540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0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6FBC" w:rsidRPr="00CF6FBC" w:rsidTr="00F31B2D">
        <w:tc>
          <w:tcPr>
            <w:tcW w:w="540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0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6FBC" w:rsidRPr="00CF6FBC" w:rsidTr="00F31B2D">
        <w:tc>
          <w:tcPr>
            <w:tcW w:w="540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0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96" w:type="dxa"/>
          </w:tcPr>
          <w:p w:rsidR="00CF6FBC" w:rsidRPr="00CF6FBC" w:rsidRDefault="00CF6FBC" w:rsidP="00CF6F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F6FBC" w:rsidRPr="00CF6FBC" w:rsidRDefault="00CF6FBC" w:rsidP="00CF6F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6FBC" w:rsidRPr="00CF6FBC" w:rsidRDefault="00CF6FBC" w:rsidP="00CF6FB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Всего подлежит уничтожению ___________________________________________________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</w:t>
      </w:r>
      <w:r w:rsidRPr="00CF6FBC">
        <w:rPr>
          <w:rFonts w:ascii="Times New Roman" w:eastAsia="Times New Roman" w:hAnsi="Times New Roman" w:cs="Times New Roman"/>
          <w:sz w:val="20"/>
          <w:szCs w:val="20"/>
          <w:lang w:eastAsia="ru-RU"/>
        </w:rPr>
        <w:t>(количество прописью)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наименований. Записи с учетными данными сверены: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комиссии _______________       _______________________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F6FB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(подпись)                        (расшифровка подписи)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 комиссии             _______________       _______________________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F6FB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(подпись)                         (расшифровка подписи)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_______________        _______________________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F6FB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(подпись)                           (расшифровка подписи)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утверждения </w:t>
      </w:r>
      <w:proofErr w:type="gramStart"/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акта</w:t>
      </w:r>
      <w:proofErr w:type="gramEnd"/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перечисленные печати и штампы перед уничтожением сверили </w:t>
      </w: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 записями в акте и полностью  уничтожили путем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FB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 «___» ___________ 20___ г.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F6FB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(способ уничтожения)</w:t>
      </w: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6FBC" w:rsidRPr="00CF6FBC" w:rsidRDefault="00CF6FBC" w:rsidP="00CF6FB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78D9" w:rsidRDefault="009978D9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CF6FBC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78D9" w:rsidRDefault="009978D9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2</w:t>
      </w:r>
    </w:p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распоряжению</w:t>
      </w:r>
    </w:p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городского поселения Пионерский</w:t>
      </w:r>
    </w:p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</w:t>
      </w:r>
      <w:r w:rsidR="005B10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от 31 .05. 2018г. № 49-р</w:t>
      </w:r>
    </w:p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4463B0" w:rsidRDefault="004463B0"/>
    <w:p w:rsidR="004463B0" w:rsidRDefault="004463B0">
      <w:r>
        <w:t xml:space="preserve">                                                                             </w:t>
      </w:r>
      <w:r w:rsidR="008C4350">
        <w:t xml:space="preserve">   </w:t>
      </w:r>
      <w:r>
        <w:t xml:space="preserve">  </w:t>
      </w:r>
      <w:r>
        <w:rPr>
          <w:noProof/>
          <w:lang w:eastAsia="ru-RU"/>
        </w:rPr>
        <w:drawing>
          <wp:inline distT="0" distB="0" distL="0" distR="0">
            <wp:extent cx="693940" cy="1000125"/>
            <wp:effectExtent l="0" t="0" r="0" b="0"/>
            <wp:docPr id="1" name="Рисунок 1" descr="C:\Users\БогдановаЕА\Desktop\Герб п. Пионерск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БогдановаЕА\Desktop\Герб п. Пионерский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684" cy="1002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</w:t>
      </w:r>
    </w:p>
    <w:p w:rsidR="004463B0" w:rsidRPr="004463B0" w:rsidRDefault="004463B0" w:rsidP="004463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463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Ханты-Мансийский автономный округ – Югра</w:t>
      </w:r>
    </w:p>
    <w:p w:rsidR="004463B0" w:rsidRPr="004463B0" w:rsidRDefault="004463B0" w:rsidP="004463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463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Советский район</w:t>
      </w:r>
    </w:p>
    <w:p w:rsidR="004463B0" w:rsidRPr="004463B0" w:rsidRDefault="004463B0" w:rsidP="004463B0">
      <w:pPr>
        <w:spacing w:line="24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463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городское поселение Пионерский</w:t>
      </w:r>
    </w:p>
    <w:p w:rsidR="004463B0" w:rsidRPr="004463B0" w:rsidRDefault="004463B0" w:rsidP="004463B0">
      <w:pPr>
        <w:spacing w:line="240" w:lineRule="atLeast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 w:rsidRPr="004463B0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 xml:space="preserve">А Д М И Н И С Т </w:t>
      </w:r>
      <w:proofErr w:type="gramStart"/>
      <w:r w:rsidRPr="004463B0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Р</w:t>
      </w:r>
      <w:proofErr w:type="gramEnd"/>
      <w:r w:rsidRPr="004463B0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 xml:space="preserve"> А Ц И Я</w:t>
      </w:r>
    </w:p>
    <w:p w:rsidR="004463B0" w:rsidRPr="003B250E" w:rsidRDefault="004463B0" w:rsidP="004463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628250, Ханты-Мансийский автономный округ – Югра         </w:t>
      </w:r>
      <w:r w:rsid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</w:t>
      </w: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телефон:(34675) 4-07-88</w:t>
      </w:r>
    </w:p>
    <w:p w:rsidR="004463B0" w:rsidRPr="003B250E" w:rsidRDefault="004463B0" w:rsidP="004463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Тюменская область, Советский район, </w:t>
      </w:r>
      <w:proofErr w:type="spellStart"/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>п</w:t>
      </w:r>
      <w:proofErr w:type="gramStart"/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>.П</w:t>
      </w:r>
      <w:proofErr w:type="gramEnd"/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>ионерский</w:t>
      </w:r>
      <w:proofErr w:type="spellEnd"/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</w:t>
      </w:r>
      <w:r w:rsid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</w:t>
      </w: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факс: (34675) 4-07-62, 4-07-64</w:t>
      </w:r>
    </w:p>
    <w:p w:rsidR="004463B0" w:rsidRPr="003B250E" w:rsidRDefault="004463B0" w:rsidP="004463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>ул. Железнодорожная, д.10</w:t>
      </w: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                          </w:t>
      </w:r>
      <w:r w:rsid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</w:t>
      </w: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3B250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3B250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proofErr w:type="spellStart"/>
      <w:r w:rsidRPr="003B250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pioneradm</w:t>
      </w:r>
      <w:proofErr w:type="spellEnd"/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>2@</w:t>
      </w:r>
      <w:r w:rsidRPr="003B250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spellStart"/>
      <w:r w:rsidRPr="003B250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ru</w:t>
      </w:r>
      <w:proofErr w:type="spellEnd"/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</w:t>
      </w:r>
    </w:p>
    <w:p w:rsidR="004463B0" w:rsidRPr="003B250E" w:rsidRDefault="004463B0" w:rsidP="004463B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3B250E">
        <w:rPr>
          <w:rFonts w:ascii="Calibri" w:eastAsia="Times New Roman" w:hAnsi="Calibri" w:cs="Times New Roman"/>
          <w:sz w:val="20"/>
          <w:szCs w:val="20"/>
          <w:lang w:eastAsia="ru-RU"/>
        </w:rPr>
        <w:tab/>
      </w:r>
      <w:r w:rsidRPr="003B250E">
        <w:rPr>
          <w:rFonts w:ascii="Calibri" w:eastAsia="Times New Roman" w:hAnsi="Calibri" w:cs="Calibri"/>
          <w:sz w:val="20"/>
          <w:szCs w:val="20"/>
          <w:lang w:eastAsia="ru-RU"/>
        </w:rPr>
        <w:t xml:space="preserve">    </w:t>
      </w:r>
      <w:r w:rsidRPr="003B250E">
        <w:rPr>
          <w:rFonts w:ascii="Calibri" w:eastAsia="Times New Roman" w:hAnsi="Calibri" w:cs="Calibri"/>
          <w:sz w:val="20"/>
          <w:szCs w:val="20"/>
          <w:lang w:eastAsia="ru-RU"/>
        </w:rPr>
        <w:tab/>
      </w:r>
      <w:r w:rsidRPr="003B250E">
        <w:rPr>
          <w:rFonts w:ascii="Calibri" w:eastAsia="Times New Roman" w:hAnsi="Calibri" w:cs="Calibri"/>
          <w:sz w:val="20"/>
          <w:szCs w:val="20"/>
          <w:lang w:eastAsia="ru-RU"/>
        </w:rPr>
        <w:tab/>
      </w:r>
      <w:r w:rsidRPr="003B250E">
        <w:rPr>
          <w:rFonts w:ascii="Calibri" w:eastAsia="Times New Roman" w:hAnsi="Calibri" w:cs="Calibri"/>
          <w:sz w:val="20"/>
          <w:szCs w:val="20"/>
          <w:lang w:eastAsia="ru-RU"/>
        </w:rPr>
        <w:tab/>
      </w:r>
      <w:r w:rsidRPr="003B250E">
        <w:rPr>
          <w:rFonts w:ascii="Calibri" w:eastAsia="Times New Roman" w:hAnsi="Calibri" w:cs="Calibri"/>
          <w:sz w:val="20"/>
          <w:szCs w:val="20"/>
          <w:lang w:eastAsia="ru-RU"/>
        </w:rPr>
        <w:tab/>
      </w:r>
      <w:r w:rsidRPr="003B250E">
        <w:rPr>
          <w:rFonts w:ascii="Calibri" w:eastAsia="Times New Roman" w:hAnsi="Calibri" w:cs="Calibri"/>
          <w:sz w:val="20"/>
          <w:szCs w:val="20"/>
          <w:lang w:eastAsia="ru-RU"/>
        </w:rPr>
        <w:tab/>
      </w:r>
      <w:r w:rsidRPr="003B250E">
        <w:rPr>
          <w:rFonts w:ascii="Calibri" w:eastAsia="Times New Roman" w:hAnsi="Calibri" w:cs="Calibri"/>
          <w:sz w:val="20"/>
          <w:szCs w:val="20"/>
          <w:lang w:eastAsia="ru-RU"/>
        </w:rPr>
        <w:tab/>
      </w:r>
      <w:r w:rsidRPr="003B250E">
        <w:rPr>
          <w:rFonts w:ascii="Calibri" w:eastAsia="Times New Roman" w:hAnsi="Calibri" w:cs="Calibri"/>
          <w:sz w:val="20"/>
          <w:szCs w:val="20"/>
          <w:lang w:eastAsia="ru-RU"/>
        </w:rPr>
        <w:tab/>
      </w: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</w:t>
      </w:r>
      <w:r w:rsid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</w:t>
      </w: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</w:t>
      </w:r>
      <w:r w:rsidRP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>сайт:</w:t>
      </w:r>
      <w:r w:rsidRPr="003B250E">
        <w:rPr>
          <w:sz w:val="20"/>
          <w:szCs w:val="20"/>
        </w:rPr>
        <w:t xml:space="preserve"> </w:t>
      </w:r>
      <w:r w:rsidR="003B25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admpioner.ru</w:t>
      </w:r>
    </w:p>
    <w:tbl>
      <w:tblPr>
        <w:tblW w:w="5000" w:type="pct"/>
        <w:tblInd w:w="-68" w:type="dxa"/>
        <w:tblBorders>
          <w:top w:val="double" w:sz="12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495"/>
      </w:tblGrid>
      <w:tr w:rsidR="004463B0" w:rsidRPr="004463B0" w:rsidTr="004463B0">
        <w:trPr>
          <w:trHeight w:val="216"/>
        </w:trPr>
        <w:tc>
          <w:tcPr>
            <w:tcW w:w="5000" w:type="pct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4463B0" w:rsidRPr="004463B0" w:rsidRDefault="004463B0" w:rsidP="004463B0">
            <w:pPr>
              <w:spacing w:line="240" w:lineRule="atLeast"/>
              <w:ind w:right="63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3</w:t>
      </w:r>
    </w:p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распоряжению</w:t>
      </w:r>
    </w:p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городского поселения Пионерский</w:t>
      </w:r>
    </w:p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</w:t>
      </w:r>
      <w:r w:rsidR="005B10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от 31 .05. 2018г. № 49-р</w:t>
      </w:r>
    </w:p>
    <w:p w:rsidR="004463B0" w:rsidRDefault="004463B0"/>
    <w:p w:rsidR="004463B0" w:rsidRDefault="004463B0">
      <w:r>
        <w:t xml:space="preserve">                                                                             </w:t>
      </w:r>
      <w:r w:rsidR="008C4350">
        <w:t xml:space="preserve">       </w:t>
      </w:r>
      <w:r>
        <w:t xml:space="preserve">  </w:t>
      </w:r>
      <w:r>
        <w:rPr>
          <w:noProof/>
          <w:lang w:eastAsia="ru-RU"/>
        </w:rPr>
        <w:drawing>
          <wp:inline distT="0" distB="0" distL="0" distR="0" wp14:anchorId="71E2D751" wp14:editId="266B29F3">
            <wp:extent cx="693940" cy="1000125"/>
            <wp:effectExtent l="0" t="0" r="0" b="0"/>
            <wp:docPr id="3" name="Рисунок 3" descr="C:\Users\БогдановаЕА\Desktop\Герб п. Пионерск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БогдановаЕА\Desktop\Герб п. Пионерский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684" cy="1002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63B0" w:rsidRPr="004E3EA4" w:rsidRDefault="004463B0" w:rsidP="004463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3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:rsidR="004463B0" w:rsidRPr="004E3EA4" w:rsidRDefault="004463B0" w:rsidP="004463B0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3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Советский район</w:t>
      </w:r>
    </w:p>
    <w:p w:rsidR="004463B0" w:rsidRPr="004E3EA4" w:rsidRDefault="004463B0" w:rsidP="004463B0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463B0" w:rsidRPr="004E3EA4" w:rsidRDefault="004463B0" w:rsidP="004463B0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E3E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4463B0" w:rsidRPr="004E3EA4" w:rsidRDefault="004463B0" w:rsidP="004463B0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E3E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ГОРОДСКОГО ПОСЕЛЕНИЯ </w:t>
      </w:r>
      <w:proofErr w:type="gramStart"/>
      <w:r w:rsidRPr="004E3E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ПИОНЕРСКИЙ</w:t>
      </w:r>
      <w:proofErr w:type="gramEnd"/>
    </w:p>
    <w:p w:rsidR="004463B0" w:rsidRPr="004E3EA4" w:rsidRDefault="004463B0" w:rsidP="004463B0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463B0" w:rsidRPr="004E3EA4" w:rsidRDefault="004463B0" w:rsidP="004463B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463B0" w:rsidRPr="004E3EA4" w:rsidRDefault="004463B0" w:rsidP="004463B0">
      <w:pPr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4E3EA4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ПОСТАНОВЛЕНИЕ </w:t>
      </w:r>
    </w:p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4463B0" w:rsidRDefault="004463B0"/>
    <w:p w:rsidR="00CF6FBC" w:rsidRDefault="00CF6FBC"/>
    <w:p w:rsidR="00CF6FBC" w:rsidRDefault="00CF6FBC"/>
    <w:p w:rsidR="004463B0" w:rsidRDefault="004463B0"/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4</w:t>
      </w:r>
    </w:p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распоряжению</w:t>
      </w:r>
    </w:p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городского поселения Пионерский</w:t>
      </w:r>
    </w:p>
    <w:p w:rsidR="004463B0" w:rsidRDefault="004463B0" w:rsidP="004463B0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</w:t>
      </w:r>
      <w:r w:rsidR="005B10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от 31 .05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2018г. №</w:t>
      </w:r>
      <w:r w:rsidR="005B10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49-р</w:t>
      </w:r>
    </w:p>
    <w:p w:rsidR="004463B0" w:rsidRDefault="004463B0" w:rsidP="004463B0"/>
    <w:p w:rsidR="004463B0" w:rsidRDefault="004463B0"/>
    <w:p w:rsidR="004463B0" w:rsidRDefault="008C4350">
      <w:r>
        <w:t xml:space="preserve">                                                                                   </w:t>
      </w:r>
      <w:r>
        <w:rPr>
          <w:noProof/>
          <w:lang w:eastAsia="ru-RU"/>
        </w:rPr>
        <w:drawing>
          <wp:inline distT="0" distB="0" distL="0" distR="0" wp14:anchorId="391FA93A" wp14:editId="0EABF469">
            <wp:extent cx="693940" cy="1000125"/>
            <wp:effectExtent l="0" t="0" r="0" b="0"/>
            <wp:docPr id="4" name="Рисунок 4" descr="C:\Users\БогдановаЕА\Desktop\Герб п. Пионерск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БогдановаЕА\Desktop\Герб п. Пионерский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684" cy="1002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4350" w:rsidRPr="008C4350" w:rsidRDefault="008C4350" w:rsidP="008C43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43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:rsidR="008C4350" w:rsidRPr="008C4350" w:rsidRDefault="008C4350" w:rsidP="008C4350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43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Советский район</w:t>
      </w:r>
    </w:p>
    <w:p w:rsidR="008C4350" w:rsidRPr="008C4350" w:rsidRDefault="008C4350" w:rsidP="008C4350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4350" w:rsidRPr="008C4350" w:rsidRDefault="008C4350" w:rsidP="008C4350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43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8C4350" w:rsidRPr="008C4350" w:rsidRDefault="008C4350" w:rsidP="008C4350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43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ГОРОДСКОГО ПОСЕЛЕНИЯ </w:t>
      </w:r>
      <w:proofErr w:type="gramStart"/>
      <w:r w:rsidRPr="008C43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ПИОНЕРСКИЙ</w:t>
      </w:r>
      <w:proofErr w:type="gramEnd"/>
    </w:p>
    <w:p w:rsidR="008C4350" w:rsidRPr="008C4350" w:rsidRDefault="008C4350" w:rsidP="008C4350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350" w:rsidRPr="008C4350" w:rsidRDefault="008C4350" w:rsidP="008C435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350" w:rsidRPr="008C4350" w:rsidRDefault="008C4350" w:rsidP="008C4350">
      <w:pPr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proofErr w:type="gramStart"/>
      <w:r w:rsidRPr="008C4350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Р</w:t>
      </w:r>
      <w:proofErr w:type="gramEnd"/>
      <w:r w:rsidRPr="008C4350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А С П О Р Я Ж Е Н И Е</w:t>
      </w:r>
    </w:p>
    <w:p w:rsidR="004463B0" w:rsidRDefault="004463B0"/>
    <w:p w:rsidR="004463B0" w:rsidRDefault="004463B0"/>
    <w:p w:rsidR="004463B0" w:rsidRDefault="004463B0"/>
    <w:p w:rsidR="00BB49EF" w:rsidRDefault="00BB49EF"/>
    <w:p w:rsidR="00BB49EF" w:rsidRDefault="00BB49EF"/>
    <w:p w:rsidR="00BB49EF" w:rsidRDefault="00BB49EF"/>
    <w:p w:rsidR="00BB49EF" w:rsidRDefault="00BB49EF"/>
    <w:p w:rsidR="00BB49EF" w:rsidRDefault="00BB49EF"/>
    <w:p w:rsidR="00BB49EF" w:rsidRDefault="00BB49EF"/>
    <w:p w:rsidR="00BB49EF" w:rsidRDefault="00BB49EF"/>
    <w:p w:rsidR="00BB49EF" w:rsidRDefault="00BB49EF"/>
    <w:p w:rsidR="00BB49EF" w:rsidRDefault="00BB49EF"/>
    <w:p w:rsidR="00BB49EF" w:rsidRDefault="00BB49EF"/>
    <w:p w:rsidR="00BB49EF" w:rsidRDefault="00BB49EF"/>
    <w:p w:rsidR="00BB49EF" w:rsidRDefault="00BB49EF"/>
    <w:p w:rsidR="00BB49EF" w:rsidRDefault="00BB49EF" w:rsidP="00BB49EF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5</w:t>
      </w:r>
    </w:p>
    <w:p w:rsidR="00BB49EF" w:rsidRDefault="00BB49EF" w:rsidP="00BB49EF">
      <w:pPr>
        <w:shd w:val="clear" w:color="auto" w:fill="FFFFFF"/>
        <w:autoSpaceDE w:val="0"/>
        <w:autoSpaceDN w:val="0"/>
        <w:adjustRightInd w:val="0"/>
        <w:spacing w:after="0" w:line="240" w:lineRule="auto"/>
        <w:ind w:left="68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распоряжению</w:t>
      </w:r>
    </w:p>
    <w:p w:rsidR="00BB49EF" w:rsidRDefault="00BB49EF" w:rsidP="00BB49EF">
      <w:pPr>
        <w:shd w:val="clear" w:color="auto" w:fill="FFFFFF"/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городского поселения Пионерский</w:t>
      </w:r>
    </w:p>
    <w:p w:rsidR="00BB49EF" w:rsidRPr="00BB49EF" w:rsidRDefault="00BB49EF" w:rsidP="00BB49EF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</w:t>
      </w:r>
      <w:r w:rsidR="005B10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от 31 .05. 2018г. № 49-р</w:t>
      </w:r>
    </w:p>
    <w:p w:rsidR="00BB49EF" w:rsidRDefault="00BB49EF"/>
    <w:p w:rsidR="00BB49EF" w:rsidRDefault="00BB49EF" w:rsidP="00BB49EF">
      <w:pPr>
        <w:jc w:val="center"/>
      </w:pPr>
      <w:r>
        <w:rPr>
          <w:noProof/>
          <w:lang w:eastAsia="ru-RU"/>
        </w:rPr>
        <w:drawing>
          <wp:inline distT="0" distB="0" distL="0" distR="0" wp14:anchorId="6B15D6A4" wp14:editId="3FD841F9">
            <wp:extent cx="693940" cy="1000125"/>
            <wp:effectExtent l="0" t="0" r="0" b="0"/>
            <wp:docPr id="2" name="Рисунок 2" descr="C:\Users\БогдановаЕА\Desktop\Герб п. Пионерск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БогдановаЕА\Desktop\Герб п. Пионерский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684" cy="1002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49EF" w:rsidRPr="00BB49EF" w:rsidRDefault="00BB49EF" w:rsidP="00BB49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49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Ханты-Мансийский автономный округ – Югра</w:t>
      </w:r>
    </w:p>
    <w:p w:rsidR="00BB49EF" w:rsidRPr="00BB49EF" w:rsidRDefault="00BB49EF" w:rsidP="00BB49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49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Советский район</w:t>
      </w:r>
    </w:p>
    <w:p w:rsidR="00BB49EF" w:rsidRPr="00BB49EF" w:rsidRDefault="00BB49EF" w:rsidP="00BB49EF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B49EF" w:rsidRPr="00BB49EF" w:rsidRDefault="000E30D0" w:rsidP="00BB49EF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</w:t>
      </w:r>
      <w:r w:rsidR="00BB49EF" w:rsidRPr="00BB49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ГОРОДСКОГО ПОСЕЛЕНИЯ ПИОНЕРСКИЙ</w:t>
      </w:r>
    </w:p>
    <w:p w:rsidR="00BB49EF" w:rsidRPr="00BB49EF" w:rsidRDefault="00BB49EF" w:rsidP="00BB49E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49EF">
        <w:rPr>
          <w:rFonts w:ascii="Times New Roman" w:eastAsia="Times New Roman" w:hAnsi="Times New Roman" w:cs="Times New Roman"/>
          <w:lang w:eastAsia="ru-RU"/>
        </w:rPr>
        <w:tab/>
      </w:r>
      <w:r w:rsidRPr="00BB49EF">
        <w:rPr>
          <w:rFonts w:ascii="Times New Roman" w:eastAsia="Times New Roman" w:hAnsi="Times New Roman" w:cs="Times New Roman"/>
          <w:lang w:eastAsia="ru-RU"/>
        </w:rPr>
        <w:tab/>
      </w:r>
      <w:r w:rsidRPr="00BB49EF">
        <w:rPr>
          <w:rFonts w:ascii="Times New Roman" w:eastAsia="Times New Roman" w:hAnsi="Times New Roman" w:cs="Times New Roman"/>
          <w:lang w:eastAsia="ru-RU"/>
        </w:rPr>
        <w:tab/>
        <w:t xml:space="preserve">    </w:t>
      </w:r>
    </w:p>
    <w:tbl>
      <w:tblPr>
        <w:tblW w:w="5000" w:type="pct"/>
        <w:tblInd w:w="-68" w:type="dxa"/>
        <w:tblBorders>
          <w:top w:val="double" w:sz="12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495"/>
      </w:tblGrid>
      <w:tr w:rsidR="00BB49EF" w:rsidRPr="00BB49EF" w:rsidTr="00BB49EF">
        <w:trPr>
          <w:trHeight w:val="191"/>
        </w:trPr>
        <w:tc>
          <w:tcPr>
            <w:tcW w:w="5000" w:type="pct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BB49EF" w:rsidRPr="00BB49EF" w:rsidRDefault="00BB49EF" w:rsidP="00BB49EF">
            <w:pPr>
              <w:spacing w:line="240" w:lineRule="atLeast"/>
              <w:ind w:right="639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BB49EF" w:rsidRPr="00BB49EF" w:rsidRDefault="00BB49EF" w:rsidP="00BB49EF">
      <w:pPr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proofErr w:type="gramStart"/>
      <w:r w:rsidRPr="00BB49EF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П</w:t>
      </w:r>
      <w:proofErr w:type="gramEnd"/>
      <w:r w:rsidRPr="00BB49EF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О С Т А Н О В Л Е Н И Е </w:t>
      </w:r>
    </w:p>
    <w:p w:rsidR="00BB49EF" w:rsidRDefault="00BB49EF"/>
    <w:p w:rsidR="005B1089" w:rsidRDefault="005B1089"/>
    <w:p w:rsidR="005B1089" w:rsidRDefault="005B1089"/>
    <w:p w:rsidR="005B1089" w:rsidRDefault="005B1089"/>
    <w:p w:rsidR="005B1089" w:rsidRDefault="005B1089"/>
    <w:p w:rsidR="005B1089" w:rsidRDefault="005B1089"/>
    <w:p w:rsidR="005B1089" w:rsidRDefault="005B1089"/>
    <w:p w:rsidR="005B1089" w:rsidRDefault="005B1089"/>
    <w:p w:rsidR="005B1089" w:rsidRDefault="005B1089"/>
    <w:p w:rsidR="005B1089" w:rsidRDefault="005B1089"/>
    <w:p w:rsidR="005B1089" w:rsidRDefault="005B1089"/>
    <w:p w:rsidR="005B1089" w:rsidRDefault="005B1089"/>
    <w:p w:rsidR="005B1089" w:rsidRDefault="005B1089"/>
    <w:p w:rsidR="005B1089" w:rsidRDefault="005B1089"/>
    <w:p w:rsidR="005B1089" w:rsidRDefault="005B1089"/>
    <w:p w:rsidR="005B1089" w:rsidRDefault="005B1089"/>
    <w:p w:rsidR="005B1089" w:rsidRDefault="005B1089">
      <w:bookmarkStart w:id="111" w:name="_GoBack"/>
      <w:bookmarkEnd w:id="111"/>
    </w:p>
    <w:sectPr w:rsidR="005B1089" w:rsidSect="004463B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2B0686"/>
    <w:multiLevelType w:val="multilevel"/>
    <w:tmpl w:val="D1A66142"/>
    <w:lvl w:ilvl="0">
      <w:start w:val="1"/>
      <w:numFmt w:val="decimal"/>
      <w:lvlText w:val="%1."/>
      <w:lvlJc w:val="left"/>
      <w:pPr>
        <w:ind w:left="1155" w:hanging="1155"/>
      </w:pPr>
    </w:lvl>
    <w:lvl w:ilvl="1">
      <w:start w:val="1"/>
      <w:numFmt w:val="decimal"/>
      <w:lvlText w:val="%1.%2."/>
      <w:lvlJc w:val="left"/>
      <w:pPr>
        <w:ind w:left="1875" w:hanging="1155"/>
      </w:pPr>
    </w:lvl>
    <w:lvl w:ilvl="2">
      <w:start w:val="1"/>
      <w:numFmt w:val="decimal"/>
      <w:lvlText w:val="%1.%2.%3."/>
      <w:lvlJc w:val="left"/>
      <w:pPr>
        <w:ind w:left="2595" w:hanging="1155"/>
      </w:pPr>
    </w:lvl>
    <w:lvl w:ilvl="3">
      <w:start w:val="1"/>
      <w:numFmt w:val="decimal"/>
      <w:lvlText w:val="%1.%2.%3.%4."/>
      <w:lvlJc w:val="left"/>
      <w:pPr>
        <w:ind w:left="3315" w:hanging="1155"/>
      </w:pPr>
    </w:lvl>
    <w:lvl w:ilvl="4">
      <w:start w:val="1"/>
      <w:numFmt w:val="decimal"/>
      <w:lvlText w:val="%1.%2.%3.%4.%5."/>
      <w:lvlJc w:val="left"/>
      <w:pPr>
        <w:ind w:left="4035" w:hanging="1155"/>
      </w:pPr>
    </w:lvl>
    <w:lvl w:ilvl="5">
      <w:start w:val="1"/>
      <w:numFmt w:val="decimal"/>
      <w:lvlText w:val="%1.%2.%3.%4.%5.%6."/>
      <w:lvlJc w:val="left"/>
      <w:pPr>
        <w:ind w:left="4755" w:hanging="1155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480" w:hanging="144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824B2"/>
    <w:rsid w:val="000E30D0"/>
    <w:rsid w:val="00122451"/>
    <w:rsid w:val="001A7F30"/>
    <w:rsid w:val="00276CA9"/>
    <w:rsid w:val="003B250E"/>
    <w:rsid w:val="003E6036"/>
    <w:rsid w:val="004463B0"/>
    <w:rsid w:val="005824B2"/>
    <w:rsid w:val="005B1089"/>
    <w:rsid w:val="00697479"/>
    <w:rsid w:val="00870B7C"/>
    <w:rsid w:val="008B13B4"/>
    <w:rsid w:val="008C4350"/>
    <w:rsid w:val="009978D9"/>
    <w:rsid w:val="00AD2443"/>
    <w:rsid w:val="00B43364"/>
    <w:rsid w:val="00B9253C"/>
    <w:rsid w:val="00BB49EF"/>
    <w:rsid w:val="00C32C08"/>
    <w:rsid w:val="00CD76FF"/>
    <w:rsid w:val="00CF6FBC"/>
    <w:rsid w:val="00F31B2D"/>
    <w:rsid w:val="00F32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4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5824B2"/>
    <w:rPr>
      <w:color w:val="0000FF"/>
      <w:u w:val="single"/>
    </w:rPr>
  </w:style>
  <w:style w:type="paragraph" w:styleId="a4">
    <w:name w:val="No Spacing"/>
    <w:uiPriority w:val="1"/>
    <w:qFormat/>
    <w:rsid w:val="005824B2"/>
    <w:pPr>
      <w:spacing w:after="0" w:line="240" w:lineRule="auto"/>
    </w:pPr>
    <w:rPr>
      <w:rFonts w:ascii="Calibri" w:eastAsia="Times New Roman" w:hAnsi="Calibri" w:cs="Calibri"/>
    </w:rPr>
  </w:style>
  <w:style w:type="paragraph" w:styleId="a5">
    <w:name w:val="List Paragraph"/>
    <w:basedOn w:val="a"/>
    <w:uiPriority w:val="34"/>
    <w:qFormat/>
    <w:rsid w:val="005824B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870B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0B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28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97424.0/" TargetMode="External"/><Relationship Id="rId13" Type="http://schemas.openxmlformats.org/officeDocument/2006/relationships/hyperlink" Target="file:///C:\Users\&#1041;&#1086;&#1075;&#1076;&#1072;&#1085;&#1086;&#1074;&#1072;&#1045;&#1040;\Desktop\&#1080;&#1085;&#1089;&#1090;&#1088;&#1091;&#1082;&#1094;&#1080;&#1080;%20&#1087;&#1086;%20&#1076;&#1077;&#1083;&#1086;&#1087;&#1088;&#1086;&#1080;&#1079;&#1074;&#1086;&#1076;&#1089;&#1090;&#1074;&#1091;\&#1048;&#1053;&#1057;&#1058;&#1056;&#1059;&#1050;&#1062;&#1048;&#1071;%20&#1055;&#1054;%20&#1044;&#1045;&#1051;&#1054;&#1055;&#1056;&#1054;&#1048;&#1047;&#1042;&#1054;&#1044;&#1057;&#1058;&#1042;&#1059;.doc" TargetMode="External"/><Relationship Id="rId18" Type="http://schemas.openxmlformats.org/officeDocument/2006/relationships/hyperlink" Target="file:///C:\Users\&#1041;&#1086;&#1075;&#1076;&#1072;&#1085;&#1086;&#1074;&#1072;&#1045;&#1040;\Desktop\&#1080;&#1085;&#1089;&#1090;&#1088;&#1091;&#1082;&#1094;&#1080;&#1080;%20&#1087;&#1086;%20&#1076;&#1077;&#1083;&#1086;&#1087;&#1088;&#1086;&#1080;&#1079;&#1074;&#1086;&#1076;&#1089;&#1090;&#1074;&#1091;\&#1048;&#1053;&#1057;&#1058;&#1056;&#1059;&#1050;&#1062;&#1048;&#1071;%20&#1055;&#1054;%20&#1044;&#1045;&#1051;&#1054;&#1055;&#1056;&#1054;&#1048;&#1047;&#1042;&#1054;&#1044;&#1057;&#1058;&#1042;&#1059;.doc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garantf1://12037300.0/" TargetMode="External"/><Relationship Id="rId12" Type="http://schemas.openxmlformats.org/officeDocument/2006/relationships/hyperlink" Target="file:///C:\Users\&#1041;&#1086;&#1075;&#1076;&#1072;&#1085;&#1086;&#1074;&#1072;&#1045;&#1040;\Desktop\&#1080;&#1085;&#1089;&#1090;&#1088;&#1091;&#1082;&#1094;&#1080;&#1080;%20&#1087;&#1086;%20&#1076;&#1077;&#1083;&#1086;&#1087;&#1088;&#1086;&#1080;&#1079;&#1074;&#1086;&#1076;&#1089;&#1090;&#1074;&#1091;\&#1048;&#1053;&#1057;&#1058;&#1056;&#1059;&#1050;&#1062;&#1048;&#1071;%20&#1055;&#1054;%20&#1044;&#1045;&#1051;&#1054;&#1055;&#1056;&#1054;&#1048;&#1047;&#1042;&#1054;&#1044;&#1057;&#1058;&#1042;&#1059;.doc" TargetMode="External"/><Relationship Id="rId17" Type="http://schemas.openxmlformats.org/officeDocument/2006/relationships/hyperlink" Target="file:///C:\Users\&#1041;&#1086;&#1075;&#1076;&#1072;&#1085;&#1086;&#1074;&#1072;&#1045;&#1040;\Desktop\&#1080;&#1085;&#1089;&#1090;&#1088;&#1091;&#1082;&#1094;&#1080;&#1080;%20&#1087;&#1086;%20&#1076;&#1077;&#1083;&#1086;&#1087;&#1088;&#1086;&#1080;&#1079;&#1074;&#1086;&#1076;&#1089;&#1090;&#1074;&#1091;\&#1048;&#1053;&#1057;&#1058;&#1056;&#1059;&#1050;&#1062;&#1048;&#1071;%20&#1055;&#1054;%20&#1044;&#1045;&#1051;&#1054;&#1055;&#1056;&#1054;&#1048;&#1047;&#1042;&#1054;&#1044;&#1057;&#1058;&#1042;&#1059;.doc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C:\Users\&#1041;&#1086;&#1075;&#1076;&#1072;&#1085;&#1086;&#1074;&#1072;&#1045;&#1040;\Desktop\&#1080;&#1085;&#1089;&#1090;&#1088;&#1091;&#1082;&#1094;&#1080;&#1080;%20&#1087;&#1086;%20&#1076;&#1077;&#1083;&#1086;&#1087;&#1088;&#1086;&#1080;&#1079;&#1074;&#1086;&#1076;&#1089;&#1090;&#1074;&#1091;\&#1048;&#1053;&#1057;&#1058;&#1056;&#1059;&#1050;&#1062;&#1048;&#1071;%20&#1055;&#1054;%20&#1044;&#1045;&#1051;&#1054;&#1055;&#1056;&#1054;&#1048;&#1047;&#1042;&#1054;&#1044;&#1057;&#1058;&#1042;&#1059;.doc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&#1041;&#1086;&#1075;&#1076;&#1072;&#1085;&#1086;&#1074;&#1072;&#1045;&#1040;\Desktop\&#1080;&#1085;&#1089;&#1090;&#1088;&#1091;&#1082;&#1094;&#1080;&#1080;%20&#1087;&#1086;%20&#1076;&#1077;&#1083;&#1086;&#1087;&#1088;&#1086;&#1080;&#1079;&#1074;&#1086;&#1076;&#1089;&#1090;&#1074;&#1091;\&#1048;&#1053;&#1057;&#1058;&#1056;&#1059;&#1050;&#1062;&#1048;&#1071;%20&#1055;&#1054;%20&#1044;&#1045;&#1051;&#1054;&#1055;&#1056;&#1054;&#1048;&#1047;&#1042;&#1054;&#1044;&#1057;&#1058;&#1042;&#1059;.doc" TargetMode="External"/><Relationship Id="rId5" Type="http://schemas.openxmlformats.org/officeDocument/2006/relationships/settings" Target="settings.xml"/><Relationship Id="rId15" Type="http://schemas.openxmlformats.org/officeDocument/2006/relationships/hyperlink" Target="file:///C:\Users\&#1041;&#1086;&#1075;&#1076;&#1072;&#1085;&#1086;&#1074;&#1072;&#1045;&#1040;\Desktop\&#1080;&#1085;&#1089;&#1090;&#1088;&#1091;&#1082;&#1094;&#1080;&#1080;%20&#1087;&#1086;%20&#1076;&#1077;&#1083;&#1086;&#1087;&#1088;&#1086;&#1080;&#1079;&#1074;&#1086;&#1076;&#1089;&#1090;&#1074;&#1091;\&#1048;&#1053;&#1057;&#1058;&#1056;&#1059;&#1050;&#1062;&#1048;&#1071;%20&#1055;&#1054;%20&#1044;&#1045;&#1051;&#1054;&#1055;&#1056;&#1054;&#1048;&#1047;&#1042;&#1054;&#1044;&#1057;&#1058;&#1042;&#1059;.doc" TargetMode="External"/><Relationship Id="rId10" Type="http://schemas.openxmlformats.org/officeDocument/2006/relationships/hyperlink" Target="garantf1://12037300.0/" TargetMode="External"/><Relationship Id="rId19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garantf1://97424.0/" TargetMode="External"/><Relationship Id="rId14" Type="http://schemas.openxmlformats.org/officeDocument/2006/relationships/hyperlink" Target="file:///C:\Users\&#1041;&#1086;&#1075;&#1076;&#1072;&#1085;&#1086;&#1074;&#1072;&#1045;&#1040;\Desktop\&#1080;&#1085;&#1089;&#1090;&#1088;&#1091;&#1082;&#1094;&#1080;&#1080;%20&#1087;&#1086;%20&#1076;&#1077;&#1083;&#1086;&#1087;&#1088;&#1086;&#1080;&#1079;&#1074;&#1086;&#1076;&#1089;&#1090;&#1074;&#1091;\&#1048;&#1053;&#1057;&#1058;&#1056;&#1059;&#1050;&#1062;&#1048;&#1071;%20&#1055;&#1054;%20&#1044;&#1045;&#1051;&#1054;&#1055;&#1056;&#1054;&#1048;&#1047;&#1042;&#1054;&#1044;&#1057;&#1058;&#1042;&#1059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BA84F6-9134-41B3-A10D-66E0C92D8D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13878</Words>
  <Characters>79108</Characters>
  <Application>Microsoft Office Word</Application>
  <DocSecurity>0</DocSecurity>
  <Lines>659</Lines>
  <Paragraphs>185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92801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БогдановаЕА</cp:lastModifiedBy>
  <cp:revision>21</cp:revision>
  <cp:lastPrinted>2018-06-04T11:28:00Z</cp:lastPrinted>
  <dcterms:created xsi:type="dcterms:W3CDTF">2018-03-27T09:31:00Z</dcterms:created>
  <dcterms:modified xsi:type="dcterms:W3CDTF">2022-03-02T09:01:00Z</dcterms:modified>
</cp:coreProperties>
</file>